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FC5" w:rsidRDefault="00BD495A" w:rsidP="00BD495A">
      <w:r w:rsidRPr="000F7A4A">
        <w:rPr>
          <w:noProof/>
        </w:rPr>
        <mc:AlternateContent>
          <mc:Choice Requires="wps">
            <w:drawing>
              <wp:anchor distT="0" distB="0" distL="114300" distR="114300" simplePos="0" relativeHeight="251659264" behindDoc="0" locked="0" layoutInCell="1" allowOverlap="1" wp14:anchorId="6E6618BE" wp14:editId="5DD031D3">
                <wp:simplePos x="0" y="0"/>
                <wp:positionH relativeFrom="margin">
                  <wp:posOffset>3810</wp:posOffset>
                </wp:positionH>
                <wp:positionV relativeFrom="margin">
                  <wp:posOffset>-4445</wp:posOffset>
                </wp:positionV>
                <wp:extent cx="6410325" cy="1819275"/>
                <wp:effectExtent l="0" t="0" r="28575" b="28575"/>
                <wp:wrapSquare wrapText="bothSides"/>
                <wp:docPr id="9" name="Rounded Rectangle 9"/>
                <wp:cNvGraphicFramePr/>
                <a:graphic xmlns:a="http://schemas.openxmlformats.org/drawingml/2006/main">
                  <a:graphicData uri="http://schemas.microsoft.com/office/word/2010/wordprocessingShape">
                    <wps:wsp>
                      <wps:cNvSpPr/>
                      <wps:spPr>
                        <a:xfrm>
                          <a:off x="0" y="0"/>
                          <a:ext cx="6410325" cy="1819275"/>
                        </a:xfrm>
                        <a:prstGeom prst="roundRect">
                          <a:avLst/>
                        </a:prstGeom>
                        <a:noFill/>
                        <a:ln w="12700" cap="flat" cmpd="sng" algn="ctr">
                          <a:solidFill>
                            <a:srgbClr val="5B9BD5">
                              <a:shade val="50000"/>
                            </a:srgbClr>
                          </a:solidFill>
                          <a:prstDash val="solid"/>
                          <a:miter lim="800000"/>
                        </a:ln>
                        <a:effectLst/>
                      </wps:spPr>
                      <wps:txbx>
                        <w:txbxContent>
                          <w:p w:rsidR="00BD495A" w:rsidRPr="0066290E" w:rsidRDefault="00BD495A" w:rsidP="00BD495A">
                            <w:pPr>
                              <w:jc w:val="center"/>
                              <w:rPr>
                                <w:rFonts w:asciiTheme="majorBidi" w:hAnsiTheme="majorBidi" w:cstheme="majorBidi"/>
                                <w:b/>
                                <w:bCs/>
                                <w:i/>
                                <w:iCs/>
                                <w:color w:val="222222"/>
                                <w:sz w:val="28"/>
                                <w:szCs w:val="28"/>
                                <w:shd w:val="clear" w:color="auto" w:fill="FFFFFF"/>
                              </w:rPr>
                            </w:pPr>
                            <w:r w:rsidRPr="0066290E">
                              <w:rPr>
                                <w:rFonts w:asciiTheme="majorBidi" w:hAnsiTheme="majorBidi" w:cstheme="majorBidi"/>
                                <w:b/>
                                <w:bCs/>
                                <w:sz w:val="28"/>
                                <w:szCs w:val="28"/>
                              </w:rPr>
                              <w:t xml:space="preserve">Ego Death: The </w:t>
                            </w:r>
                            <w:r w:rsidRPr="0066290E">
                              <w:rPr>
                                <w:rFonts w:asciiTheme="majorBidi" w:hAnsiTheme="majorBidi" w:cstheme="majorBidi"/>
                                <w:b/>
                                <w:bCs/>
                                <w:color w:val="222222"/>
                                <w:sz w:val="28"/>
                                <w:szCs w:val="28"/>
                                <w:shd w:val="clear" w:color="auto" w:fill="FFFFFF"/>
                              </w:rPr>
                              <w:t>Loss</w:t>
                            </w:r>
                            <w:r w:rsidRPr="0066290E">
                              <w:rPr>
                                <w:rStyle w:val="apple-converted-space"/>
                                <w:rFonts w:asciiTheme="majorBidi" w:hAnsiTheme="majorBidi" w:cstheme="majorBidi"/>
                                <w:b/>
                                <w:bCs/>
                                <w:color w:val="222222"/>
                                <w:sz w:val="28"/>
                                <w:szCs w:val="28"/>
                                <w:shd w:val="clear" w:color="auto" w:fill="FFFFFF"/>
                              </w:rPr>
                              <w:t> </w:t>
                            </w:r>
                            <w:r w:rsidRPr="0066290E">
                              <w:rPr>
                                <w:rFonts w:asciiTheme="majorBidi" w:hAnsiTheme="majorBidi" w:cstheme="majorBidi"/>
                                <w:b/>
                                <w:bCs/>
                                <w:color w:val="222222"/>
                                <w:sz w:val="28"/>
                                <w:szCs w:val="28"/>
                                <w:shd w:val="clear" w:color="auto" w:fill="FFFFFF"/>
                              </w:rPr>
                              <w:t xml:space="preserve">of </w:t>
                            </w:r>
                            <w:r>
                              <w:rPr>
                                <w:rFonts w:asciiTheme="majorBidi" w:hAnsiTheme="majorBidi" w:cstheme="majorBidi"/>
                                <w:b/>
                                <w:bCs/>
                                <w:color w:val="222222"/>
                                <w:sz w:val="28"/>
                                <w:szCs w:val="28"/>
                                <w:shd w:val="clear" w:color="auto" w:fill="FFFFFF"/>
                              </w:rPr>
                              <w:t>‘</w:t>
                            </w:r>
                            <w:r w:rsidRPr="0066290E">
                              <w:rPr>
                                <w:rFonts w:asciiTheme="majorBidi" w:hAnsiTheme="majorBidi" w:cstheme="majorBidi"/>
                                <w:b/>
                                <w:bCs/>
                                <w:color w:val="222222"/>
                                <w:sz w:val="28"/>
                                <w:szCs w:val="28"/>
                                <w:shd w:val="clear" w:color="auto" w:fill="FFFFFF"/>
                              </w:rPr>
                              <w:t>Subjective Self-identity</w:t>
                            </w:r>
                            <w:r>
                              <w:rPr>
                                <w:rFonts w:asciiTheme="majorBidi" w:hAnsiTheme="majorBidi" w:cstheme="majorBidi"/>
                                <w:b/>
                                <w:bCs/>
                                <w:color w:val="222222"/>
                                <w:sz w:val="28"/>
                                <w:szCs w:val="28"/>
                                <w:shd w:val="clear" w:color="auto" w:fill="FFFFFF"/>
                              </w:rPr>
                              <w:t>’</w:t>
                            </w:r>
                            <w:r w:rsidRPr="0066290E">
                              <w:rPr>
                                <w:rFonts w:asciiTheme="majorBidi" w:hAnsiTheme="majorBidi" w:cstheme="majorBidi"/>
                                <w:b/>
                                <w:bCs/>
                                <w:color w:val="222222"/>
                                <w:sz w:val="28"/>
                                <w:szCs w:val="28"/>
                                <w:shd w:val="clear" w:color="auto" w:fill="FFFFFF"/>
                              </w:rPr>
                              <w:t xml:space="preserve"> in Ionesco’s </w:t>
                            </w:r>
                            <w:r w:rsidRPr="0066290E">
                              <w:rPr>
                                <w:rFonts w:asciiTheme="majorBidi" w:hAnsiTheme="majorBidi" w:cstheme="majorBidi"/>
                                <w:b/>
                                <w:bCs/>
                                <w:i/>
                                <w:iCs/>
                                <w:color w:val="222222"/>
                                <w:sz w:val="28"/>
                                <w:szCs w:val="28"/>
                                <w:shd w:val="clear" w:color="auto" w:fill="FFFFFF"/>
                              </w:rPr>
                              <w:t>Rhinoceros</w:t>
                            </w:r>
                          </w:p>
                          <w:p w:rsidR="00BD495A" w:rsidRDefault="00BD495A" w:rsidP="00BD495A">
                            <w:pPr>
                              <w:spacing w:line="240" w:lineRule="auto"/>
                              <w:jc w:val="center"/>
                              <w:rPr>
                                <w:rFonts w:asciiTheme="majorBidi" w:hAnsiTheme="majorBidi" w:cstheme="majorBidi"/>
                                <w:color w:val="222222"/>
                                <w:shd w:val="clear" w:color="auto" w:fill="FFFFFF"/>
                              </w:rPr>
                            </w:pPr>
                            <w:r w:rsidRPr="00BD495A">
                              <w:rPr>
                                <w:rFonts w:asciiTheme="majorBidi" w:hAnsiTheme="majorBidi" w:cstheme="majorBidi"/>
                                <w:color w:val="222222"/>
                                <w:shd w:val="clear" w:color="auto" w:fill="FFFFFF"/>
                              </w:rPr>
                              <w:t xml:space="preserve">Dr. </w:t>
                            </w:r>
                            <w:proofErr w:type="spellStart"/>
                            <w:r w:rsidRPr="00BD495A">
                              <w:rPr>
                                <w:rFonts w:asciiTheme="majorBidi" w:hAnsiTheme="majorBidi" w:cstheme="majorBidi"/>
                                <w:color w:val="222222"/>
                                <w:shd w:val="clear" w:color="auto" w:fill="FFFFFF"/>
                              </w:rPr>
                              <w:t>Bakhtiar</w:t>
                            </w:r>
                            <w:proofErr w:type="spellEnd"/>
                            <w:r w:rsidRPr="00BD495A">
                              <w:rPr>
                                <w:rFonts w:asciiTheme="majorBidi" w:hAnsiTheme="majorBidi" w:cstheme="majorBidi"/>
                                <w:color w:val="222222"/>
                                <w:shd w:val="clear" w:color="auto" w:fill="FFFFFF"/>
                              </w:rPr>
                              <w:t xml:space="preserve"> S. Hama</w:t>
                            </w:r>
                          </w:p>
                          <w:p w:rsidR="00F279F4" w:rsidRPr="00BD495A" w:rsidRDefault="00F279F4" w:rsidP="00EC790B">
                            <w:pPr>
                              <w:spacing w:line="240" w:lineRule="auto"/>
                              <w:jc w:val="center"/>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English Department-  College of Basic Education – University of </w:t>
                            </w:r>
                            <w:proofErr w:type="spellStart"/>
                            <w:r>
                              <w:rPr>
                                <w:rFonts w:asciiTheme="majorBidi" w:hAnsiTheme="majorBidi" w:cstheme="majorBidi"/>
                                <w:color w:val="222222"/>
                                <w:shd w:val="clear" w:color="auto" w:fill="FFFFFF"/>
                              </w:rPr>
                              <w:t>Sulaimani</w:t>
                            </w:r>
                            <w:proofErr w:type="spellEnd"/>
                            <w:r w:rsidR="0058698D">
                              <w:rPr>
                                <w:rFonts w:asciiTheme="majorBidi" w:hAnsiTheme="majorBidi" w:cstheme="majorBidi"/>
                                <w:color w:val="222222"/>
                                <w:shd w:val="clear" w:color="auto" w:fill="FFFFFF"/>
                              </w:rPr>
                              <w:t xml:space="preserve">- </w:t>
                            </w:r>
                            <w:r w:rsidR="00EC790B">
                              <w:rPr>
                                <w:rFonts w:asciiTheme="majorBidi" w:hAnsiTheme="majorBidi" w:cstheme="majorBidi"/>
                                <w:color w:val="222222"/>
                                <w:shd w:val="clear" w:color="auto" w:fill="FFFFFF"/>
                              </w:rPr>
                              <w:t>I</w:t>
                            </w:r>
                            <w:r w:rsidR="0058698D">
                              <w:rPr>
                                <w:rFonts w:asciiTheme="majorBidi" w:hAnsiTheme="majorBidi" w:cstheme="majorBidi"/>
                                <w:color w:val="222222"/>
                                <w:shd w:val="clear" w:color="auto" w:fill="FFFFFF"/>
                              </w:rPr>
                              <w:t>raq</w:t>
                            </w:r>
                          </w:p>
                          <w:p w:rsidR="00BD495A" w:rsidRPr="00BD495A" w:rsidRDefault="00F279F4" w:rsidP="00F279F4">
                            <w:pPr>
                              <w:spacing w:line="240" w:lineRule="auto"/>
                              <w:ind w:left="720" w:hanging="720"/>
                              <w:jc w:val="center"/>
                              <w:rPr>
                                <w:rFonts w:asciiTheme="majorBidi" w:hAnsiTheme="majorBidi" w:cstheme="majorBidi"/>
                                <w:color w:val="222222"/>
                                <w:shd w:val="clear" w:color="auto" w:fill="FFFFFF"/>
                              </w:rPr>
                            </w:pPr>
                            <w:r>
                              <w:rPr>
                                <w:rFonts w:asciiTheme="majorBidi" w:hAnsiTheme="majorBidi" w:cstheme="majorBidi"/>
                                <w:color w:val="222222"/>
                                <w:shd w:val="clear" w:color="auto" w:fill="FFFFFF"/>
                              </w:rPr>
                              <w:t>English Department -</w:t>
                            </w:r>
                            <w:proofErr w:type="spellStart"/>
                            <w:r w:rsidR="00BD495A" w:rsidRPr="00BD495A">
                              <w:rPr>
                                <w:rFonts w:asciiTheme="majorBidi" w:hAnsiTheme="majorBidi" w:cstheme="majorBidi"/>
                                <w:color w:val="222222"/>
                                <w:shd w:val="clear" w:color="auto" w:fill="FFFFFF"/>
                              </w:rPr>
                              <w:t>Cihan</w:t>
                            </w:r>
                            <w:proofErr w:type="spellEnd"/>
                            <w:r w:rsidR="00BD495A" w:rsidRPr="00BD495A">
                              <w:rPr>
                                <w:rFonts w:asciiTheme="majorBidi" w:hAnsiTheme="majorBidi" w:cstheme="majorBidi"/>
                                <w:color w:val="222222"/>
                                <w:shd w:val="clear" w:color="auto" w:fill="FFFFFF"/>
                              </w:rPr>
                              <w:t xml:space="preserve"> University-</w:t>
                            </w:r>
                            <w:proofErr w:type="spellStart"/>
                            <w:r w:rsidR="00BD495A" w:rsidRPr="00BD495A">
                              <w:rPr>
                                <w:rFonts w:asciiTheme="majorBidi" w:hAnsiTheme="majorBidi" w:cstheme="majorBidi"/>
                                <w:color w:val="222222"/>
                                <w:shd w:val="clear" w:color="auto" w:fill="FFFFFF"/>
                              </w:rPr>
                              <w:t>Sulaimani</w:t>
                            </w:r>
                            <w:proofErr w:type="spellEnd"/>
                            <w:r>
                              <w:rPr>
                                <w:rFonts w:asciiTheme="majorBidi" w:hAnsiTheme="majorBidi" w:cstheme="majorBidi"/>
                                <w:color w:val="222222"/>
                                <w:shd w:val="clear" w:color="auto" w:fill="FFFFFF"/>
                              </w:rPr>
                              <w:t xml:space="preserve"> </w:t>
                            </w:r>
                            <w:r w:rsidR="00EC790B">
                              <w:rPr>
                                <w:rFonts w:asciiTheme="majorBidi" w:hAnsiTheme="majorBidi" w:cstheme="majorBidi"/>
                                <w:color w:val="222222"/>
                                <w:shd w:val="clear" w:color="auto" w:fill="FFFFFF"/>
                              </w:rPr>
                              <w:t>-I</w:t>
                            </w:r>
                            <w:r w:rsidR="0058698D">
                              <w:rPr>
                                <w:rFonts w:asciiTheme="majorBidi" w:hAnsiTheme="majorBidi" w:cstheme="majorBidi"/>
                                <w:color w:val="222222"/>
                                <w:shd w:val="clear" w:color="auto" w:fill="FFFFFF"/>
                              </w:rPr>
                              <w:t>raq</w:t>
                            </w:r>
                          </w:p>
                          <w:p w:rsidR="00BD495A" w:rsidRPr="0058698D" w:rsidRDefault="00E1324D" w:rsidP="0058698D">
                            <w:pPr>
                              <w:spacing w:after="0" w:line="240" w:lineRule="auto"/>
                              <w:jc w:val="center"/>
                              <w:rPr>
                                <w:rFonts w:asciiTheme="majorBidi" w:hAnsiTheme="majorBidi" w:cstheme="majorBidi"/>
                                <w:color w:val="4472C4" w:themeColor="accent5"/>
                                <w:shd w:val="clear" w:color="auto" w:fill="FFFFFF"/>
                              </w:rPr>
                            </w:pPr>
                            <w:hyperlink r:id="rId7" w:history="1">
                              <w:r w:rsidR="0058698D" w:rsidRPr="0058698D">
                                <w:rPr>
                                  <w:rStyle w:val="Hyperlink"/>
                                  <w:rFonts w:asciiTheme="majorBidi" w:hAnsiTheme="majorBidi" w:cstheme="majorBidi"/>
                                  <w:color w:val="4472C4" w:themeColor="accent5"/>
                                  <w:shd w:val="clear" w:color="auto" w:fill="FFFFFF"/>
                                </w:rPr>
                                <w:t>bakhtiar.hama@univsul.edu.iq</w:t>
                              </w:r>
                            </w:hyperlink>
                          </w:p>
                          <w:p w:rsidR="0058698D" w:rsidRPr="0058698D" w:rsidRDefault="0058698D" w:rsidP="0058698D">
                            <w:pPr>
                              <w:spacing w:after="0" w:line="240" w:lineRule="auto"/>
                              <w:jc w:val="center"/>
                              <w:rPr>
                                <w:rFonts w:asciiTheme="majorBidi" w:hAnsiTheme="majorBidi" w:cstheme="majorBidi"/>
                                <w:color w:val="4472C4" w:themeColor="accent5"/>
                                <w:shd w:val="clear" w:color="auto" w:fill="FFFFFF"/>
                              </w:rPr>
                            </w:pPr>
                            <w:proofErr w:type="spellStart"/>
                            <w:r>
                              <w:rPr>
                                <w:rFonts w:asciiTheme="majorBidi" w:hAnsiTheme="majorBidi" w:cstheme="majorBidi"/>
                                <w:color w:val="4472C4" w:themeColor="accent5"/>
                                <w:shd w:val="clear" w:color="auto" w:fill="FFFFFF"/>
                              </w:rPr>
                              <w:t>b</w:t>
                            </w:r>
                            <w:r w:rsidRPr="0058698D">
                              <w:rPr>
                                <w:rFonts w:asciiTheme="majorBidi" w:hAnsiTheme="majorBidi" w:cstheme="majorBidi"/>
                                <w:color w:val="4472C4" w:themeColor="accent5"/>
                                <w:shd w:val="clear" w:color="auto" w:fill="FFFFFF"/>
                              </w:rPr>
                              <w:t>akhtiar</w:t>
                            </w:r>
                            <w:proofErr w:type="spellEnd"/>
                            <w:r w:rsidRPr="0058698D">
                              <w:rPr>
                                <w:rFonts w:asciiTheme="majorBidi" w:hAnsiTheme="majorBidi" w:cstheme="majorBidi"/>
                                <w:color w:val="4472C4" w:themeColor="accent5"/>
                                <w:shd w:val="clear" w:color="auto" w:fill="FFFFFF"/>
                              </w:rPr>
                              <w:t xml:space="preserve"> sabir@sulicihan.edu.krd</w:t>
                            </w:r>
                          </w:p>
                          <w:p w:rsidR="0058698D" w:rsidRPr="00BD495A" w:rsidRDefault="0058698D" w:rsidP="00BD495A">
                            <w:pPr>
                              <w:spacing w:line="240" w:lineRule="auto"/>
                              <w:jc w:val="center"/>
                              <w:rPr>
                                <w:rFonts w:asciiTheme="majorBidi" w:hAnsiTheme="majorBidi" w:cstheme="majorBidi"/>
                                <w:color w:val="0070C0"/>
                                <w:shd w:val="clear" w:color="auto" w:fill="FFFFFF"/>
                              </w:rPr>
                            </w:pPr>
                          </w:p>
                          <w:p w:rsidR="00BD495A" w:rsidRPr="000337D6" w:rsidRDefault="00BD495A" w:rsidP="00BD495A">
                            <w:pPr>
                              <w:pStyle w:val="ListParagraph"/>
                              <w:shd w:val="clear" w:color="auto" w:fill="FFFFFF" w:themeFill="background1"/>
                              <w:spacing w:line="360" w:lineRule="auto"/>
                              <w:ind w:left="-90" w:right="-630"/>
                              <w:jc w:val="center"/>
                              <w:rPr>
                                <w:rFonts w:asciiTheme="majorBidi" w:hAnsiTheme="majorBidi" w:cstheme="majorBidi"/>
                                <w:b/>
                                <w:bCs/>
                                <w:sz w:val="28"/>
                                <w:szCs w:val="28"/>
                                <w:shd w:val="clear" w:color="auto" w:fill="FFFFFF" w:themeFill="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6618BE" id="Rounded Rectangle 9" o:spid="_x0000_s1026" style="position:absolute;margin-left:.3pt;margin-top:-.35pt;width:504.75pt;height:14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" filled="f" strokecolor="#41719c" strokeweight="1pt">
                <v:stroke joinstyle="miter"/>
                <v:textbox>
                  <w:txbxContent>
                    <w:p w:rsidR="00BD495A" w:rsidRPr="0066290E" w:rsidRDefault="00BD495A" w:rsidP="00BD495A">
                      <w:pPr>
                        <w:jc w:val="center"/>
                        <w:rPr>
                          <w:rFonts w:asciiTheme="majorBidi" w:hAnsiTheme="majorBidi" w:cstheme="majorBidi"/>
                          <w:b/>
                          <w:bCs/>
                          <w:i/>
                          <w:iCs/>
                          <w:color w:val="222222"/>
                          <w:sz w:val="28"/>
                          <w:szCs w:val="28"/>
                          <w:shd w:val="clear" w:color="auto" w:fill="FFFFFF"/>
                        </w:rPr>
                      </w:pPr>
                      <w:r w:rsidRPr="0066290E">
                        <w:rPr>
                          <w:rFonts w:asciiTheme="majorBidi" w:hAnsiTheme="majorBidi" w:cstheme="majorBidi"/>
                          <w:b/>
                          <w:bCs/>
                          <w:sz w:val="28"/>
                          <w:szCs w:val="28"/>
                        </w:rPr>
                        <w:t xml:space="preserve">Ego Death: The </w:t>
                      </w:r>
                      <w:r w:rsidRPr="0066290E">
                        <w:rPr>
                          <w:rFonts w:asciiTheme="majorBidi" w:hAnsiTheme="majorBidi" w:cstheme="majorBidi"/>
                          <w:b/>
                          <w:bCs/>
                          <w:color w:val="222222"/>
                          <w:sz w:val="28"/>
                          <w:szCs w:val="28"/>
                          <w:shd w:val="clear" w:color="auto" w:fill="FFFFFF"/>
                        </w:rPr>
                        <w:t>Loss</w:t>
                      </w:r>
                      <w:r w:rsidRPr="0066290E">
                        <w:rPr>
                          <w:rStyle w:val="apple-converted-space"/>
                          <w:rFonts w:asciiTheme="majorBidi" w:hAnsiTheme="majorBidi" w:cstheme="majorBidi"/>
                          <w:b/>
                          <w:bCs/>
                          <w:color w:val="222222"/>
                          <w:sz w:val="28"/>
                          <w:szCs w:val="28"/>
                          <w:shd w:val="clear" w:color="auto" w:fill="FFFFFF"/>
                        </w:rPr>
                        <w:t> </w:t>
                      </w:r>
                      <w:r w:rsidRPr="0066290E">
                        <w:rPr>
                          <w:rFonts w:asciiTheme="majorBidi" w:hAnsiTheme="majorBidi" w:cstheme="majorBidi"/>
                          <w:b/>
                          <w:bCs/>
                          <w:color w:val="222222"/>
                          <w:sz w:val="28"/>
                          <w:szCs w:val="28"/>
                          <w:shd w:val="clear" w:color="auto" w:fill="FFFFFF"/>
                        </w:rPr>
                        <w:t xml:space="preserve">of </w:t>
                      </w:r>
                      <w:r>
                        <w:rPr>
                          <w:rFonts w:asciiTheme="majorBidi" w:hAnsiTheme="majorBidi" w:cstheme="majorBidi"/>
                          <w:b/>
                          <w:bCs/>
                          <w:color w:val="222222"/>
                          <w:sz w:val="28"/>
                          <w:szCs w:val="28"/>
                          <w:shd w:val="clear" w:color="auto" w:fill="FFFFFF"/>
                        </w:rPr>
                        <w:t>‘</w:t>
                      </w:r>
                      <w:r w:rsidRPr="0066290E">
                        <w:rPr>
                          <w:rFonts w:asciiTheme="majorBidi" w:hAnsiTheme="majorBidi" w:cstheme="majorBidi"/>
                          <w:b/>
                          <w:bCs/>
                          <w:color w:val="222222"/>
                          <w:sz w:val="28"/>
                          <w:szCs w:val="28"/>
                          <w:shd w:val="clear" w:color="auto" w:fill="FFFFFF"/>
                        </w:rPr>
                        <w:t>Subjective Self-identity</w:t>
                      </w:r>
                      <w:r>
                        <w:rPr>
                          <w:rFonts w:asciiTheme="majorBidi" w:hAnsiTheme="majorBidi" w:cstheme="majorBidi"/>
                          <w:b/>
                          <w:bCs/>
                          <w:color w:val="222222"/>
                          <w:sz w:val="28"/>
                          <w:szCs w:val="28"/>
                          <w:shd w:val="clear" w:color="auto" w:fill="FFFFFF"/>
                        </w:rPr>
                        <w:t>’</w:t>
                      </w:r>
                      <w:r w:rsidRPr="0066290E">
                        <w:rPr>
                          <w:rFonts w:asciiTheme="majorBidi" w:hAnsiTheme="majorBidi" w:cstheme="majorBidi"/>
                          <w:b/>
                          <w:bCs/>
                          <w:color w:val="222222"/>
                          <w:sz w:val="28"/>
                          <w:szCs w:val="28"/>
                          <w:shd w:val="clear" w:color="auto" w:fill="FFFFFF"/>
                        </w:rPr>
                        <w:t xml:space="preserve"> in Ionesco’s </w:t>
                      </w:r>
                      <w:r w:rsidRPr="0066290E">
                        <w:rPr>
                          <w:rFonts w:asciiTheme="majorBidi" w:hAnsiTheme="majorBidi" w:cstheme="majorBidi"/>
                          <w:b/>
                          <w:bCs/>
                          <w:i/>
                          <w:iCs/>
                          <w:color w:val="222222"/>
                          <w:sz w:val="28"/>
                          <w:szCs w:val="28"/>
                          <w:shd w:val="clear" w:color="auto" w:fill="FFFFFF"/>
                        </w:rPr>
                        <w:t>Rhinoceros</w:t>
                      </w:r>
                    </w:p>
                    <w:p w:rsidR="00BD495A" w:rsidRDefault="00BD495A" w:rsidP="00BD495A">
                      <w:pPr>
                        <w:spacing w:line="240" w:lineRule="auto"/>
                        <w:jc w:val="center"/>
                        <w:rPr>
                          <w:rFonts w:asciiTheme="majorBidi" w:hAnsiTheme="majorBidi" w:cstheme="majorBidi"/>
                          <w:color w:val="222222"/>
                          <w:shd w:val="clear" w:color="auto" w:fill="FFFFFF"/>
                        </w:rPr>
                      </w:pPr>
                      <w:r w:rsidRPr="00BD495A">
                        <w:rPr>
                          <w:rFonts w:asciiTheme="majorBidi" w:hAnsiTheme="majorBidi" w:cstheme="majorBidi"/>
                          <w:color w:val="222222"/>
                          <w:shd w:val="clear" w:color="auto" w:fill="FFFFFF"/>
                        </w:rPr>
                        <w:t>Dr. Bakhtiar S. Hama</w:t>
                      </w:r>
                    </w:p>
                    <w:p w:rsidR="00F279F4" w:rsidRPr="00BD495A" w:rsidRDefault="00F279F4" w:rsidP="00EC790B">
                      <w:pPr>
                        <w:spacing w:line="240" w:lineRule="auto"/>
                        <w:jc w:val="center"/>
                        <w:rPr>
                          <w:rFonts w:asciiTheme="majorBidi" w:hAnsiTheme="majorBidi" w:cstheme="majorBidi"/>
                          <w:color w:val="222222"/>
                          <w:shd w:val="clear" w:color="auto" w:fill="FFFFFF"/>
                        </w:rPr>
                      </w:pPr>
                      <w:r>
                        <w:rPr>
                          <w:rFonts w:asciiTheme="majorBidi" w:hAnsiTheme="majorBidi" w:cstheme="majorBidi"/>
                          <w:color w:val="222222"/>
                          <w:shd w:val="clear" w:color="auto" w:fill="FFFFFF"/>
                        </w:rPr>
                        <w:t>English Department-  College of Basic Education – University of Sulaimani</w:t>
                      </w:r>
                      <w:r w:rsidR="0058698D">
                        <w:rPr>
                          <w:rFonts w:asciiTheme="majorBidi" w:hAnsiTheme="majorBidi" w:cstheme="majorBidi"/>
                          <w:color w:val="222222"/>
                          <w:shd w:val="clear" w:color="auto" w:fill="FFFFFF"/>
                        </w:rPr>
                        <w:t xml:space="preserve">- </w:t>
                      </w:r>
                      <w:r w:rsidR="00EC790B">
                        <w:rPr>
                          <w:rFonts w:asciiTheme="majorBidi" w:hAnsiTheme="majorBidi" w:cstheme="majorBidi"/>
                          <w:color w:val="222222"/>
                          <w:shd w:val="clear" w:color="auto" w:fill="FFFFFF"/>
                        </w:rPr>
                        <w:t>I</w:t>
                      </w:r>
                      <w:r w:rsidR="0058698D">
                        <w:rPr>
                          <w:rFonts w:asciiTheme="majorBidi" w:hAnsiTheme="majorBidi" w:cstheme="majorBidi"/>
                          <w:color w:val="222222"/>
                          <w:shd w:val="clear" w:color="auto" w:fill="FFFFFF"/>
                        </w:rPr>
                        <w:t>raq</w:t>
                      </w:r>
                    </w:p>
                    <w:p w:rsidR="00BD495A" w:rsidRPr="00BD495A" w:rsidRDefault="00F279F4" w:rsidP="00F279F4">
                      <w:pPr>
                        <w:spacing w:line="240" w:lineRule="auto"/>
                        <w:ind w:left="720" w:hanging="720"/>
                        <w:jc w:val="center"/>
                        <w:rPr>
                          <w:rFonts w:asciiTheme="majorBidi" w:hAnsiTheme="majorBidi" w:cstheme="majorBidi"/>
                          <w:color w:val="222222"/>
                          <w:shd w:val="clear" w:color="auto" w:fill="FFFFFF"/>
                        </w:rPr>
                      </w:pPr>
                      <w:r>
                        <w:rPr>
                          <w:rFonts w:asciiTheme="majorBidi" w:hAnsiTheme="majorBidi" w:cstheme="majorBidi"/>
                          <w:color w:val="222222"/>
                          <w:shd w:val="clear" w:color="auto" w:fill="FFFFFF"/>
                        </w:rPr>
                        <w:t>English Department -</w:t>
                      </w:r>
                      <w:r w:rsidR="00BD495A" w:rsidRPr="00BD495A">
                        <w:rPr>
                          <w:rFonts w:asciiTheme="majorBidi" w:hAnsiTheme="majorBidi" w:cstheme="majorBidi"/>
                          <w:color w:val="222222"/>
                          <w:shd w:val="clear" w:color="auto" w:fill="FFFFFF"/>
                        </w:rPr>
                        <w:t>Cihan University-Sulaimani</w:t>
                      </w:r>
                      <w:r>
                        <w:rPr>
                          <w:rFonts w:asciiTheme="majorBidi" w:hAnsiTheme="majorBidi" w:cstheme="majorBidi"/>
                          <w:color w:val="222222"/>
                          <w:shd w:val="clear" w:color="auto" w:fill="FFFFFF"/>
                        </w:rPr>
                        <w:t xml:space="preserve"> </w:t>
                      </w:r>
                      <w:r w:rsidR="00EC790B">
                        <w:rPr>
                          <w:rFonts w:asciiTheme="majorBidi" w:hAnsiTheme="majorBidi" w:cstheme="majorBidi"/>
                          <w:color w:val="222222"/>
                          <w:shd w:val="clear" w:color="auto" w:fill="FFFFFF"/>
                        </w:rPr>
                        <w:t>-I</w:t>
                      </w:r>
                      <w:bookmarkStart w:id="1" w:name="_GoBack"/>
                      <w:bookmarkEnd w:id="1"/>
                      <w:r w:rsidR="0058698D">
                        <w:rPr>
                          <w:rFonts w:asciiTheme="majorBidi" w:hAnsiTheme="majorBidi" w:cstheme="majorBidi"/>
                          <w:color w:val="222222"/>
                          <w:shd w:val="clear" w:color="auto" w:fill="FFFFFF"/>
                        </w:rPr>
                        <w:t>raq</w:t>
                      </w:r>
                    </w:p>
                    <w:p w:rsidR="00BD495A" w:rsidRPr="0058698D" w:rsidRDefault="002F416A" w:rsidP="0058698D">
                      <w:pPr>
                        <w:spacing w:after="0" w:line="240" w:lineRule="auto"/>
                        <w:jc w:val="center"/>
                        <w:rPr>
                          <w:rFonts w:asciiTheme="majorBidi" w:hAnsiTheme="majorBidi" w:cstheme="majorBidi"/>
                          <w:color w:val="4472C4" w:themeColor="accent5"/>
                          <w:shd w:val="clear" w:color="auto" w:fill="FFFFFF"/>
                        </w:rPr>
                      </w:pPr>
                      <w:hyperlink r:id="rId8" w:history="1">
                        <w:r w:rsidR="0058698D" w:rsidRPr="0058698D">
                          <w:rPr>
                            <w:rStyle w:val="Hyperlink"/>
                            <w:rFonts w:asciiTheme="majorBidi" w:hAnsiTheme="majorBidi" w:cstheme="majorBidi"/>
                            <w:color w:val="4472C4" w:themeColor="accent5"/>
                            <w:shd w:val="clear" w:color="auto" w:fill="FFFFFF"/>
                          </w:rPr>
                          <w:t>bakhtiar.hama@univsul.edu.iq</w:t>
                        </w:r>
                      </w:hyperlink>
                    </w:p>
                    <w:p w:rsidR="0058698D" w:rsidRPr="0058698D" w:rsidRDefault="0058698D" w:rsidP="0058698D">
                      <w:pPr>
                        <w:spacing w:after="0" w:line="240" w:lineRule="auto"/>
                        <w:jc w:val="center"/>
                        <w:rPr>
                          <w:rFonts w:asciiTheme="majorBidi" w:hAnsiTheme="majorBidi" w:cstheme="majorBidi"/>
                          <w:color w:val="4472C4" w:themeColor="accent5"/>
                          <w:shd w:val="clear" w:color="auto" w:fill="FFFFFF"/>
                        </w:rPr>
                      </w:pPr>
                      <w:r>
                        <w:rPr>
                          <w:rFonts w:asciiTheme="majorBidi" w:hAnsiTheme="majorBidi" w:cstheme="majorBidi"/>
                          <w:color w:val="4472C4" w:themeColor="accent5"/>
                          <w:shd w:val="clear" w:color="auto" w:fill="FFFFFF"/>
                        </w:rPr>
                        <w:t>b</w:t>
                      </w:r>
                      <w:r w:rsidRPr="0058698D">
                        <w:rPr>
                          <w:rFonts w:asciiTheme="majorBidi" w:hAnsiTheme="majorBidi" w:cstheme="majorBidi"/>
                          <w:color w:val="4472C4" w:themeColor="accent5"/>
                          <w:shd w:val="clear" w:color="auto" w:fill="FFFFFF"/>
                        </w:rPr>
                        <w:t>akhtiar sabir@sulicihan.edu.krd</w:t>
                      </w:r>
                    </w:p>
                    <w:p w:rsidR="0058698D" w:rsidRPr="00BD495A" w:rsidRDefault="0058698D" w:rsidP="00BD495A">
                      <w:pPr>
                        <w:spacing w:line="240" w:lineRule="auto"/>
                        <w:jc w:val="center"/>
                        <w:rPr>
                          <w:rFonts w:asciiTheme="majorBidi" w:hAnsiTheme="majorBidi" w:cstheme="majorBidi"/>
                          <w:color w:val="0070C0"/>
                          <w:shd w:val="clear" w:color="auto" w:fill="FFFFFF"/>
                        </w:rPr>
                      </w:pPr>
                    </w:p>
                    <w:p w:rsidR="00BD495A" w:rsidRPr="000337D6" w:rsidRDefault="00BD495A" w:rsidP="00BD495A">
                      <w:pPr>
                        <w:pStyle w:val="ListParagraph"/>
                        <w:shd w:val="clear" w:color="auto" w:fill="FFFFFF" w:themeFill="background1"/>
                        <w:spacing w:line="360" w:lineRule="auto"/>
                        <w:ind w:left="-90" w:right="-630"/>
                        <w:jc w:val="center"/>
                        <w:rPr>
                          <w:rFonts w:asciiTheme="majorBidi" w:hAnsiTheme="majorBidi" w:cstheme="majorBidi"/>
                          <w:b/>
                          <w:bCs/>
                          <w:sz w:val="28"/>
                          <w:szCs w:val="28"/>
                          <w:shd w:val="clear" w:color="auto" w:fill="FFFFFF" w:themeFill="background1"/>
                        </w:rPr>
                      </w:pPr>
                    </w:p>
                  </w:txbxContent>
                </v:textbox>
                <w10:wrap type="square" anchorx="margin" anchory="margin"/>
              </v:roundrect>
            </w:pict>
          </mc:Fallback>
        </mc:AlternateContent>
      </w:r>
    </w:p>
    <w:p w:rsidR="00BD495A" w:rsidRPr="00BD495A" w:rsidRDefault="00BD495A" w:rsidP="00BD495A">
      <w:pPr>
        <w:rPr>
          <w:rFonts w:asciiTheme="majorBidi" w:hAnsiTheme="majorBidi" w:cstheme="majorBidi"/>
          <w:b/>
          <w:bCs/>
          <w:i/>
          <w:iCs/>
          <w:color w:val="222222"/>
          <w:sz w:val="28"/>
          <w:szCs w:val="28"/>
          <w:shd w:val="clear" w:color="auto" w:fill="FFFFFF"/>
        </w:rPr>
      </w:pPr>
      <w:r w:rsidRPr="00BD495A">
        <w:rPr>
          <w:rFonts w:asciiTheme="majorBidi" w:hAnsiTheme="majorBidi" w:cstheme="majorBidi"/>
          <w:b/>
          <w:bCs/>
          <w:i/>
          <w:iCs/>
          <w:color w:val="222222"/>
          <w:sz w:val="28"/>
          <w:szCs w:val="28"/>
          <w:shd w:val="clear" w:color="auto" w:fill="FFFFFF"/>
        </w:rPr>
        <w:t>Abstract</w:t>
      </w:r>
    </w:p>
    <w:p w:rsidR="00BD495A" w:rsidRPr="00EC1C3E" w:rsidRDefault="00BD495A" w:rsidP="00BD495A">
      <w:pPr>
        <w:jc w:val="both"/>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In Jungian Psychology, E</w:t>
      </w:r>
      <w:r w:rsidRPr="00EC1C3E">
        <w:rPr>
          <w:rFonts w:asciiTheme="majorBidi" w:hAnsiTheme="majorBidi" w:cstheme="majorBidi"/>
          <w:color w:val="222222"/>
          <w:sz w:val="24"/>
          <w:szCs w:val="24"/>
          <w:shd w:val="clear" w:color="auto" w:fill="FFFFFF"/>
        </w:rPr>
        <w:t xml:space="preserve">go death is known as psychic death. It simply means that the person </w:t>
      </w:r>
      <w:r>
        <w:rPr>
          <w:rFonts w:asciiTheme="majorBidi" w:hAnsiTheme="majorBidi" w:cstheme="majorBidi"/>
          <w:color w:val="222222"/>
          <w:sz w:val="24"/>
          <w:szCs w:val="24"/>
          <w:shd w:val="clear" w:color="auto" w:fill="FFFFFF"/>
        </w:rPr>
        <w:t xml:space="preserve">improves </w:t>
      </w:r>
      <w:r w:rsidRPr="00EC1C3E">
        <w:rPr>
          <w:rFonts w:asciiTheme="majorBidi" w:hAnsiTheme="majorBidi" w:cstheme="majorBidi"/>
          <w:color w:val="222222"/>
          <w:sz w:val="24"/>
          <w:szCs w:val="24"/>
          <w:shd w:val="clear" w:color="auto" w:fill="FFFFFF"/>
        </w:rPr>
        <w:t xml:space="preserve">his/her past life </w:t>
      </w:r>
      <w:r>
        <w:rPr>
          <w:rFonts w:asciiTheme="majorBidi" w:hAnsiTheme="majorBidi" w:cstheme="majorBidi"/>
          <w:color w:val="222222"/>
          <w:sz w:val="24"/>
          <w:szCs w:val="24"/>
          <w:shd w:val="clear" w:color="auto" w:fill="FFFFFF"/>
        </w:rPr>
        <w:t xml:space="preserve">and makes radical changes in it as if he was </w:t>
      </w:r>
      <w:r w:rsidRPr="00EC1C3E">
        <w:rPr>
          <w:rFonts w:asciiTheme="majorBidi" w:hAnsiTheme="majorBidi" w:cstheme="majorBidi"/>
          <w:color w:val="222222"/>
          <w:sz w:val="24"/>
          <w:szCs w:val="24"/>
          <w:shd w:val="clear" w:color="auto" w:fill="FFFFFF"/>
        </w:rPr>
        <w:t xml:space="preserve">born again; </w:t>
      </w:r>
      <w:r>
        <w:rPr>
          <w:rFonts w:asciiTheme="majorBidi" w:hAnsiTheme="majorBidi" w:cstheme="majorBidi"/>
          <w:color w:val="222222"/>
          <w:sz w:val="24"/>
          <w:szCs w:val="24"/>
          <w:shd w:val="clear" w:color="auto" w:fill="FFFFFF"/>
        </w:rPr>
        <w:t xml:space="preserve">he goes from one stage to another </w:t>
      </w:r>
      <w:r w:rsidRPr="00EC1C3E">
        <w:rPr>
          <w:rFonts w:asciiTheme="majorBidi" w:hAnsiTheme="majorBidi" w:cstheme="majorBidi"/>
          <w:color w:val="222222"/>
          <w:sz w:val="24"/>
          <w:szCs w:val="24"/>
          <w:shd w:val="clear" w:color="auto" w:fill="FFFFFF"/>
        </w:rPr>
        <w:t xml:space="preserve">to start life anew. This </w:t>
      </w:r>
      <w:r>
        <w:rPr>
          <w:rFonts w:asciiTheme="majorBidi" w:hAnsiTheme="majorBidi" w:cstheme="majorBidi"/>
          <w:color w:val="222222"/>
          <w:sz w:val="24"/>
          <w:szCs w:val="24"/>
          <w:shd w:val="clear" w:color="auto" w:fill="FFFFFF"/>
        </w:rPr>
        <w:t>transformation of the psych</w:t>
      </w:r>
      <w:r w:rsidRPr="00EC1C3E">
        <w:rPr>
          <w:rFonts w:asciiTheme="majorBidi" w:hAnsiTheme="majorBidi" w:cstheme="majorBidi"/>
          <w:color w:val="222222"/>
          <w:sz w:val="24"/>
          <w:szCs w:val="24"/>
          <w:shd w:val="clear" w:color="auto" w:fill="FFFFFF"/>
        </w:rPr>
        <w:t xml:space="preserve"> is crucial for human beings to rebuild their lives if the ego death is positive</w:t>
      </w:r>
      <w:r>
        <w:rPr>
          <w:rFonts w:asciiTheme="majorBidi" w:hAnsiTheme="majorBidi" w:cstheme="majorBidi"/>
          <w:color w:val="222222"/>
          <w:sz w:val="24"/>
          <w:szCs w:val="24"/>
          <w:shd w:val="clear" w:color="auto" w:fill="FFFFFF"/>
        </w:rPr>
        <w:t>. In this case, mind</w:t>
      </w:r>
      <w:r w:rsidRPr="00EC1C3E">
        <w:rPr>
          <w:rFonts w:asciiTheme="majorBidi" w:hAnsiTheme="majorBidi" w:cstheme="majorBidi"/>
          <w:color w:val="222222"/>
          <w:sz w:val="24"/>
          <w:szCs w:val="24"/>
          <w:shd w:val="clear" w:color="auto" w:fill="FFFFFF"/>
        </w:rPr>
        <w:t xml:space="preserve"> will become a tabula rasa and the persons can design a beautiful </w:t>
      </w:r>
      <w:r>
        <w:rPr>
          <w:rFonts w:asciiTheme="majorBidi" w:hAnsiTheme="majorBidi" w:cstheme="majorBidi"/>
          <w:color w:val="222222"/>
          <w:sz w:val="24"/>
          <w:szCs w:val="24"/>
          <w:shd w:val="clear" w:color="auto" w:fill="FFFFFF"/>
        </w:rPr>
        <w:t>future</w:t>
      </w:r>
      <w:r w:rsidRPr="00EC1C3E">
        <w:rPr>
          <w:rFonts w:asciiTheme="majorBidi" w:hAnsiTheme="majorBidi" w:cstheme="majorBidi"/>
          <w:color w:val="222222"/>
          <w:sz w:val="24"/>
          <w:szCs w:val="24"/>
          <w:shd w:val="clear" w:color="auto" w:fill="FFFFFF"/>
        </w:rPr>
        <w:t xml:space="preserve"> on it. Unfortunately, the metamorphosis or the ego death in Ionesco’s </w:t>
      </w:r>
      <w:r w:rsidRPr="00EC1C3E">
        <w:rPr>
          <w:rFonts w:asciiTheme="majorBidi" w:hAnsiTheme="majorBidi" w:cstheme="majorBidi"/>
          <w:i/>
          <w:iCs/>
          <w:color w:val="222222"/>
          <w:sz w:val="24"/>
          <w:szCs w:val="24"/>
          <w:shd w:val="clear" w:color="auto" w:fill="FFFFFF"/>
        </w:rPr>
        <w:t>Rhinoceros</w:t>
      </w:r>
      <w:r w:rsidRPr="00EC1C3E">
        <w:rPr>
          <w:rFonts w:asciiTheme="majorBidi" w:hAnsiTheme="majorBidi" w:cstheme="majorBidi"/>
          <w:color w:val="222222"/>
          <w:sz w:val="24"/>
          <w:szCs w:val="24"/>
          <w:shd w:val="clear" w:color="auto" w:fill="FFFFFF"/>
        </w:rPr>
        <w:t xml:space="preserve"> is </w:t>
      </w:r>
      <w:r>
        <w:rPr>
          <w:rFonts w:asciiTheme="majorBidi" w:hAnsiTheme="majorBidi" w:cstheme="majorBidi"/>
          <w:color w:val="222222"/>
          <w:sz w:val="24"/>
          <w:szCs w:val="24"/>
          <w:shd w:val="clear" w:color="auto" w:fill="FFFFFF"/>
        </w:rPr>
        <w:t xml:space="preserve">mostly </w:t>
      </w:r>
      <w:r w:rsidRPr="00EC1C3E">
        <w:rPr>
          <w:rFonts w:asciiTheme="majorBidi" w:hAnsiTheme="majorBidi" w:cstheme="majorBidi"/>
          <w:color w:val="222222"/>
          <w:sz w:val="24"/>
          <w:szCs w:val="24"/>
          <w:shd w:val="clear" w:color="auto" w:fill="FFFFFF"/>
        </w:rPr>
        <w:t xml:space="preserve">negative. The characters, except </w:t>
      </w:r>
      <w:proofErr w:type="spellStart"/>
      <w:r w:rsidRPr="00EC1C3E">
        <w:rPr>
          <w:rFonts w:asciiTheme="majorBidi" w:hAnsiTheme="majorBidi" w:cstheme="majorBidi"/>
          <w:color w:val="222222"/>
          <w:sz w:val="24"/>
          <w:szCs w:val="24"/>
          <w:shd w:val="clear" w:color="auto" w:fill="FFFFFF"/>
        </w:rPr>
        <w:t>Berenger</w:t>
      </w:r>
      <w:proofErr w:type="spellEnd"/>
      <w:r w:rsidRPr="00EC1C3E">
        <w:rPr>
          <w:rFonts w:asciiTheme="majorBidi" w:hAnsiTheme="majorBidi" w:cstheme="majorBidi"/>
          <w:color w:val="222222"/>
          <w:sz w:val="24"/>
          <w:szCs w:val="24"/>
          <w:shd w:val="clear" w:color="auto" w:fill="FFFFFF"/>
        </w:rPr>
        <w:t xml:space="preserve">, become rhinoceroses; they lose their subjective identity one after another. Their change is not to return to their pure origin as human beings but to become a dangerous beast. The characters know the conversion is epidemic; yet they do not resist it. On the contrary, they go out and some of them happily receive it, like Daisy. They admire their new form and are happy with it as if being an animal was better than being a man in </w:t>
      </w:r>
      <w:r>
        <w:rPr>
          <w:rFonts w:asciiTheme="majorBidi" w:hAnsiTheme="majorBidi" w:cstheme="majorBidi"/>
          <w:color w:val="222222"/>
          <w:sz w:val="24"/>
          <w:szCs w:val="24"/>
          <w:shd w:val="clear" w:color="auto" w:fill="FFFFFF"/>
        </w:rPr>
        <w:t>the</w:t>
      </w:r>
      <w:r w:rsidRPr="00EC1C3E">
        <w:rPr>
          <w:rFonts w:asciiTheme="majorBidi" w:hAnsiTheme="majorBidi" w:cstheme="majorBidi"/>
          <w:color w:val="222222"/>
          <w:sz w:val="24"/>
          <w:szCs w:val="24"/>
          <w:shd w:val="clear" w:color="auto" w:fill="FFFFFF"/>
        </w:rPr>
        <w:t xml:space="preserve"> current status.</w:t>
      </w:r>
      <w:r>
        <w:rPr>
          <w:rFonts w:asciiTheme="majorBidi" w:hAnsiTheme="majorBidi" w:cstheme="majorBidi"/>
          <w:color w:val="222222"/>
          <w:sz w:val="24"/>
          <w:szCs w:val="24"/>
          <w:shd w:val="clear" w:color="auto" w:fill="FFFFFF"/>
        </w:rPr>
        <w:t xml:space="preserve"> This study shows that humanity is in danger and also clarifies that human beings are fed up with being humans. They take new forms and risk man values and features hoping that they can find a meaning for their lives, but they fail. Almost all the characters, cattle-like, follow the bad norm, but </w:t>
      </w:r>
      <w:proofErr w:type="spellStart"/>
      <w:r>
        <w:rPr>
          <w:rFonts w:asciiTheme="majorBidi" w:hAnsiTheme="majorBidi" w:cstheme="majorBidi"/>
          <w:color w:val="222222"/>
          <w:sz w:val="24"/>
          <w:szCs w:val="24"/>
          <w:shd w:val="clear" w:color="auto" w:fill="FFFFFF"/>
        </w:rPr>
        <w:t>Berenger</w:t>
      </w:r>
      <w:proofErr w:type="spellEnd"/>
      <w:r>
        <w:rPr>
          <w:rFonts w:asciiTheme="majorBidi" w:hAnsiTheme="majorBidi" w:cstheme="majorBidi"/>
          <w:color w:val="222222"/>
          <w:sz w:val="24"/>
          <w:szCs w:val="24"/>
          <w:shd w:val="clear" w:color="auto" w:fill="FFFFFF"/>
        </w:rPr>
        <w:t xml:space="preserve"> refuses to surrender and embrace the transformation since he believes that it is better to change the essence not the form. He saves his self-identity while others are losing theirs, though it is very hard.</w:t>
      </w:r>
      <w:r w:rsidRPr="00EC1C3E">
        <w:rPr>
          <w:rFonts w:asciiTheme="majorBidi" w:hAnsiTheme="majorBidi" w:cstheme="majorBidi"/>
          <w:color w:val="222222"/>
          <w:sz w:val="24"/>
          <w:szCs w:val="24"/>
          <w:shd w:val="clear" w:color="auto" w:fill="FFFFFF"/>
        </w:rPr>
        <w:t xml:space="preserve">    </w:t>
      </w:r>
    </w:p>
    <w:p w:rsidR="00BD495A" w:rsidRDefault="00BD495A" w:rsidP="00BD495A">
      <w:pPr>
        <w:rPr>
          <w:rFonts w:asciiTheme="majorBidi" w:hAnsiTheme="majorBidi" w:cstheme="majorBidi"/>
          <w:color w:val="222222"/>
          <w:sz w:val="24"/>
          <w:szCs w:val="24"/>
          <w:shd w:val="clear" w:color="auto" w:fill="FFFFFF"/>
        </w:rPr>
      </w:pPr>
      <w:r w:rsidRPr="00BD495A">
        <w:rPr>
          <w:rFonts w:asciiTheme="majorBidi" w:hAnsiTheme="majorBidi" w:cstheme="majorBidi"/>
          <w:b/>
          <w:bCs/>
          <w:color w:val="222222"/>
          <w:sz w:val="24"/>
          <w:szCs w:val="24"/>
          <w:shd w:val="clear" w:color="auto" w:fill="FFFFFF"/>
        </w:rPr>
        <w:t>Keywords</w:t>
      </w:r>
      <w:r w:rsidRPr="00EC1C3E">
        <w:rPr>
          <w:rFonts w:asciiTheme="majorBidi" w:hAnsiTheme="majorBidi" w:cstheme="majorBidi"/>
          <w:color w:val="222222"/>
          <w:sz w:val="24"/>
          <w:szCs w:val="24"/>
          <w:shd w:val="clear" w:color="auto" w:fill="FFFFFF"/>
        </w:rPr>
        <w:t>: ego, ego death, negative ego death, positive ego death, cattle</w:t>
      </w:r>
      <w:r>
        <w:rPr>
          <w:rFonts w:asciiTheme="majorBidi" w:hAnsiTheme="majorBidi" w:cstheme="majorBidi"/>
          <w:color w:val="222222"/>
          <w:sz w:val="24"/>
          <w:szCs w:val="24"/>
          <w:shd w:val="clear" w:color="auto" w:fill="FFFFFF"/>
        </w:rPr>
        <w:t>-</w:t>
      </w:r>
      <w:r w:rsidRPr="00EC1C3E">
        <w:rPr>
          <w:rFonts w:asciiTheme="majorBidi" w:hAnsiTheme="majorBidi" w:cstheme="majorBidi"/>
          <w:color w:val="222222"/>
          <w:sz w:val="24"/>
          <w:szCs w:val="24"/>
          <w:shd w:val="clear" w:color="auto" w:fill="FFFFFF"/>
        </w:rPr>
        <w:t>like</w:t>
      </w:r>
    </w:p>
    <w:p w:rsidR="002F3A99" w:rsidRDefault="002F3A99" w:rsidP="00BD495A"/>
    <w:p w:rsidR="002F3A99" w:rsidRDefault="002F3A99" w:rsidP="00BD495A"/>
    <w:p w:rsidR="00BD495A" w:rsidRDefault="00BD495A" w:rsidP="00BD495A"/>
    <w:p w:rsidR="00BD495A" w:rsidRDefault="00BD495A" w:rsidP="00BD495A"/>
    <w:p w:rsidR="0058698D" w:rsidRDefault="0058698D" w:rsidP="00BD495A"/>
    <w:p w:rsidR="00BD495A" w:rsidRDefault="00BD495A" w:rsidP="00BD495A"/>
    <w:p w:rsidR="002F3A99" w:rsidRDefault="002F3A99" w:rsidP="00BD495A"/>
    <w:p w:rsidR="002F3A99" w:rsidRDefault="002F3A99" w:rsidP="00BD495A">
      <w:bookmarkStart w:id="0" w:name="_GoBack"/>
      <w:bookmarkEnd w:id="0"/>
    </w:p>
    <w:p w:rsidR="00BD495A" w:rsidRPr="00BD495A" w:rsidRDefault="00BD495A" w:rsidP="00BD495A">
      <w:pPr>
        <w:bidi/>
        <w:jc w:val="both"/>
        <w:rPr>
          <w:rFonts w:asciiTheme="majorBidi" w:hAnsiTheme="majorBidi" w:cstheme="majorBidi"/>
          <w:b/>
          <w:bCs/>
          <w:i/>
          <w:iCs/>
          <w:sz w:val="28"/>
          <w:szCs w:val="28"/>
          <w:rtl/>
          <w:lang w:bidi="ar-IQ"/>
        </w:rPr>
      </w:pPr>
      <w:r w:rsidRPr="00BD495A">
        <w:rPr>
          <w:rFonts w:asciiTheme="majorBidi" w:hAnsiTheme="majorBidi" w:cstheme="majorBidi"/>
          <w:b/>
          <w:bCs/>
          <w:i/>
          <w:iCs/>
          <w:sz w:val="28"/>
          <w:szCs w:val="28"/>
          <w:rtl/>
          <w:lang w:bidi="ar-IQ"/>
        </w:rPr>
        <w:lastRenderedPageBreak/>
        <w:t>الخلاصة</w:t>
      </w:r>
    </w:p>
    <w:p w:rsidR="002F3A99" w:rsidRDefault="00BD495A" w:rsidP="00BD495A">
      <w:pPr>
        <w:bidi/>
        <w:jc w:val="both"/>
        <w:rPr>
          <w:rFonts w:asciiTheme="majorBidi" w:hAnsiTheme="majorBidi" w:cstheme="majorBidi"/>
          <w:sz w:val="28"/>
          <w:szCs w:val="28"/>
          <w:lang w:bidi="ar-IQ"/>
        </w:rPr>
      </w:pPr>
      <w:r w:rsidRPr="00CD09DC">
        <w:rPr>
          <w:rFonts w:asciiTheme="majorBidi" w:hAnsiTheme="majorBidi" w:cstheme="majorBidi"/>
          <w:sz w:val="24"/>
          <w:szCs w:val="24"/>
          <w:rtl/>
          <w:lang w:bidi="ar-IQ"/>
        </w:rPr>
        <w:t>يُدعى الموت الانا في علم النفس اليونغي (نسبة للعالم كارل يونغ) الموت النفسي. ويعني ببساطة أن الشخص يقوم بتحسين حياته الماضية و يحدث بتغيرات جذرية فيها كأنه وُلد من جديد حيث ينتقل من حالة الى أخرى ليبدأ حياة جديدة. أن هذا التحول النفسي هو ذا مغزى كبير للبشر لكي يقوموا ببناء حياتهم من جديد اذا ماا كان الموت الانا ايجابي. في هذه الحالة سيصبح العقل  صفحة بيضاء (لوح فارغ) يتمكن من خلاله الاشخاص من ان يصمموا مستقبل زاهيا. لسوء الحظ فان التحول أو الموت الانا في مسرحية الكركدن للكاتب يونيسكو هو سلبي.وتتمثل هذه السلبية بأن تتحول الشخصيات , بأستثناء شخصية بيرنجر, الى ذوات القرون الوحيدة حيث يفقد كل منهم هويته الذاتية الواحد تلو الآخر. حيث أن تحولهم المرجو الى النقاء لا يتحقق بل يتحولون الى وحوش خطيرة. أن الشخصيات في هذا العمل يعلمون ان التحول سيفضي الى وباء الا انهم لا يستطيعون ان يقاوموا هذا الامر. و على النقيض من ذلك, فأنهم يخرجون بهذه الاشكال الى الملأ و بعضهم يتمتع بهذا الامر مثل شخصية ديزي. في حقيقة الامر فانهم يحبواهذا الشكل و يفرحوا به كما لوان التحول الى حيوان هو افضل من كون المرء بشرا في هيأته الاعتيادية. تبين هذه الدراسه أن البشرية في خطر وكيف أن البشر قد سئم كونه بشرا. وهذا يمكن رؤيته جليا من خلال التحول الى اشكال جديدة و المجازفة بالقيم و الخصائص البشرية على امل ان يجدوا معنى لحياتهم ولكنهم يفشلون. و في الغالب فأن كل الشخصيات يتبعون النموذج السيئ الا ان بيرنادا يرفض ان يستسلم  و يعانق التحول لانه يؤمن بأنه من الافضل أن يتم تغيير الجوهر و ليس الشكل. وينقذ هويته الذاتية بينما يفقدها الآخرون على الرغم منصعوبة الامر</w:t>
      </w:r>
      <w:r w:rsidRPr="00CD09DC">
        <w:rPr>
          <w:rFonts w:asciiTheme="majorBidi" w:hAnsiTheme="majorBidi" w:cstheme="majorBidi"/>
          <w:sz w:val="28"/>
          <w:szCs w:val="28"/>
          <w:rtl/>
          <w:lang w:bidi="ar-IQ"/>
        </w:rPr>
        <w:t>.</w:t>
      </w:r>
    </w:p>
    <w:p w:rsidR="00BD495A" w:rsidRDefault="00BD495A" w:rsidP="00BD495A">
      <w:pPr>
        <w:bidi/>
        <w:jc w:val="both"/>
        <w:rPr>
          <w:rFonts w:asciiTheme="majorBidi" w:hAnsiTheme="majorBidi" w:cstheme="majorBidi"/>
          <w:sz w:val="28"/>
          <w:szCs w:val="28"/>
          <w:lang w:bidi="ar-IQ"/>
        </w:rPr>
      </w:pPr>
    </w:p>
    <w:p w:rsidR="00BD495A" w:rsidRPr="00BD495A" w:rsidRDefault="00BD495A" w:rsidP="00BD495A">
      <w:pPr>
        <w:bidi/>
        <w:jc w:val="both"/>
        <w:rPr>
          <w:rFonts w:ascii="Unikurd Jino" w:hAnsi="Unikurd Jino" w:cs="Unikurd Jino"/>
          <w:b/>
          <w:bCs/>
          <w:i/>
          <w:iCs/>
          <w:sz w:val="28"/>
          <w:szCs w:val="28"/>
          <w:rtl/>
          <w:lang w:bidi="ar-IQ"/>
        </w:rPr>
      </w:pPr>
      <w:r w:rsidRPr="00BD495A">
        <w:rPr>
          <w:rFonts w:ascii="Unikurd Jino" w:hAnsi="Unikurd Jino" w:cs="Unikurd Jino"/>
          <w:b/>
          <w:bCs/>
          <w:i/>
          <w:iCs/>
          <w:sz w:val="28"/>
          <w:szCs w:val="28"/>
          <w:rtl/>
          <w:lang w:bidi="ar-IQ"/>
        </w:rPr>
        <w:t>پوختە</w:t>
      </w:r>
    </w:p>
    <w:p w:rsidR="00BD495A" w:rsidRPr="00E03413" w:rsidRDefault="00BD495A" w:rsidP="00BD495A">
      <w:pPr>
        <w:bidi/>
        <w:jc w:val="both"/>
        <w:rPr>
          <w:rFonts w:ascii="Unikurd Jino" w:hAnsi="Unikurd Jino" w:cs="Unikurd Jino"/>
          <w:sz w:val="24"/>
          <w:szCs w:val="24"/>
          <w:lang w:bidi="ar-IQ"/>
        </w:rPr>
      </w:pPr>
      <w:r w:rsidRPr="00E03413">
        <w:rPr>
          <w:rFonts w:ascii="Unikurd Jino" w:hAnsi="Unikurd Jino" w:cs="Unikurd Jino"/>
          <w:sz w:val="24"/>
          <w:szCs w:val="24"/>
          <w:rtl/>
          <w:lang w:bidi="ar-IQ"/>
        </w:rPr>
        <w:t>لە لێکۆڵینەوە سایکۆلۆژییەکانی کارل جەنگدا، مەرگی خود بە مەرگی دەررونی ناوبراوە. واتە مرۆڤەکان ژیانی رابردوویان بەرەوباشتر دەبەن و گۆرانکاری بنەرەتی تێدادەکەن وەک ئەوەی سەرلەنوێ لەدایک بوبێتنەوە. ئەم گۆرانکارییە دەروونیە زۆر گرنگە بۆ مرۆڤەکان بۆ ئەوەی سەرلەنوێ ژیانیان رێکبخەنەوە ئەگەر هاتوو ئەو گۆڕانە بەشێوەیەکی ئەرێنی بێت. لەم کاتەدا، دەروون وەک پەڕەیەکی سپی لێدێت و مرۆڤەکان دەتوانن داهاتویەکی جوانی لەسەر بنەخشێنن. بەداخەوە، ئەو گۆڕانە دەروونییە، یان مەرگە دەروونییە،ی لە شانۆگەری "کەرکەدەن" دا بەسەر کارەکتەرەکاندا دێت بەزۆری نەرێنییە. کارەکتەرەکان، جگەلە بێرینگەر، هەموویان دەبن بە کەرکەدەن، یەک لەدوای یەک ناسنامەی کەسێتی خۆیان لەدەست دەدەن. ئەو گۆڕانەی لەواندا روودەدات نایانگێڕێتەوە بۆ بنچینە پاکژەکەی خۆیان وەک مرۆڤ بەڵکو دەیانکات بە گیانەوەرێکی دڕندە. دەزانن ئەو گۆڕانە وەک پەتایەکی پیس خێرا بڵاودەبێتەوە، بەڵام بەرەنگاری ناکەن، بگرە هەندێکیان زۆر بەخۆشحاڵییەوە پێشوازی لێدەکەن، وەک دەیزی. زۆر دڵخۆشن بە شێوە نوێیەکەیان وەک ئەوەی بوون بە کەرکەدەن زۆر باشتربێت لە مرۆڤبوون لەوبارودۆخەی ئێستادا. ئەم توێژینەوەیە دەریدەخات کە مرۆڤایەتی لەمەترسیدایە، وەچۆن مرۆڤەکان بێزاربوون لە مرۆڤبوون. مرۆڤەکان شێوەیەکی نوێ وەردەگرن و بەها و خاسیەتە مرۆییەکان دەخەن مەترسییەوە بەوهیوایەی بتوانن مانایەک بۆ ژیانی خۆیان بدۆزنەوە، بەڵام سەرکەوتوونابن. سەرجەم مرۆڤەکان ،مێگەلئاسا، ملی رێدەگرن و دەبن بە کەرکەدەن، بەڵام بێرینگەر ئەو گۆڕانکارییەی بەوجۆرە پێ قبوڵناکرێت و پێیوایە پێویستە گۆڕانکاری بنچینەیی لە مرۆڤەکاندا رووبدات نەک تەنها لە شێوەو رووخساریاندا. لەکاتێکدا کارەکتەرەکان خۆیان وندەکەن، بێرینگەر ناسنامەی کەسێتی خۆی رزگاردەکات، هەرچەندە بۆی ئاسان نابێت.</w:t>
      </w:r>
    </w:p>
    <w:p w:rsidR="00BD495A" w:rsidRPr="00E03413" w:rsidRDefault="00BD495A" w:rsidP="00BD495A">
      <w:pPr>
        <w:bidi/>
        <w:jc w:val="both"/>
        <w:rPr>
          <w:rFonts w:ascii="Unikurd Jino" w:hAnsi="Unikurd Jino" w:cs="Unikurd Jino"/>
          <w:sz w:val="24"/>
          <w:szCs w:val="24"/>
          <w:lang w:bidi="ar-IQ"/>
        </w:rPr>
      </w:pPr>
    </w:p>
    <w:p w:rsidR="00BD495A" w:rsidRDefault="00BD495A" w:rsidP="00BD495A">
      <w:pPr>
        <w:bidi/>
        <w:jc w:val="both"/>
        <w:rPr>
          <w:rFonts w:ascii="Unikurd Jino" w:hAnsi="Unikurd Jino" w:cs="Unikurd Jino"/>
          <w:sz w:val="24"/>
          <w:szCs w:val="24"/>
          <w:rtl/>
          <w:lang w:bidi="ar-IQ"/>
        </w:rPr>
      </w:pPr>
      <w:r w:rsidRPr="00E03413">
        <w:rPr>
          <w:rFonts w:ascii="Unikurd Jino" w:hAnsi="Unikurd Jino" w:cs="Unikurd Jino"/>
          <w:sz w:val="24"/>
          <w:szCs w:val="24"/>
          <w:rtl/>
          <w:lang w:bidi="ar-IQ"/>
        </w:rPr>
        <w:t>وشەسەرەکییەکان: خود، مەرگی خود، مەرگی خودی ئەرێنی، مەرگی خودی نەرێنی، مێگەلئاسا</w:t>
      </w:r>
    </w:p>
    <w:p w:rsidR="00BD495A" w:rsidRDefault="00BD495A" w:rsidP="00BD495A">
      <w:pPr>
        <w:bidi/>
        <w:jc w:val="both"/>
        <w:rPr>
          <w:lang w:bidi="ar-IQ"/>
        </w:rPr>
      </w:pPr>
    </w:p>
    <w:p w:rsidR="002F3A99" w:rsidRDefault="002F3A99" w:rsidP="00BD495A"/>
    <w:p w:rsidR="00BD495A" w:rsidRPr="00BD495A" w:rsidRDefault="00BD495A" w:rsidP="00BD495A">
      <w:pPr>
        <w:rPr>
          <w:rFonts w:asciiTheme="majorBidi" w:hAnsiTheme="majorBidi" w:cstheme="majorBidi"/>
          <w:b/>
          <w:bCs/>
          <w:i/>
          <w:iCs/>
          <w:color w:val="222222"/>
          <w:sz w:val="28"/>
          <w:szCs w:val="28"/>
          <w:shd w:val="clear" w:color="auto" w:fill="FFFFFF"/>
        </w:rPr>
      </w:pPr>
      <w:r w:rsidRPr="00BD495A">
        <w:rPr>
          <w:rFonts w:asciiTheme="majorBidi" w:hAnsiTheme="majorBidi" w:cstheme="majorBidi"/>
          <w:b/>
          <w:bCs/>
          <w:i/>
          <w:iCs/>
          <w:color w:val="222222"/>
          <w:sz w:val="28"/>
          <w:szCs w:val="28"/>
          <w:shd w:val="clear" w:color="auto" w:fill="FFFFFF"/>
        </w:rPr>
        <w:lastRenderedPageBreak/>
        <w:t>Introduction</w:t>
      </w:r>
    </w:p>
    <w:p w:rsidR="00BD495A" w:rsidRDefault="00BD495A" w:rsidP="00BD495A">
      <w:pPr>
        <w:ind w:firstLine="720"/>
        <w:jc w:val="both"/>
        <w:rPr>
          <w:rFonts w:asciiTheme="majorBidi" w:hAnsiTheme="majorBidi" w:cstheme="majorBidi"/>
          <w:color w:val="222222"/>
          <w:shd w:val="clear" w:color="auto" w:fill="FFFFFF"/>
        </w:rPr>
      </w:pPr>
      <w:r w:rsidRPr="00993191">
        <w:rPr>
          <w:rFonts w:asciiTheme="majorBidi" w:hAnsiTheme="majorBidi" w:cstheme="majorBidi"/>
          <w:color w:val="222222"/>
          <w:sz w:val="24"/>
          <w:szCs w:val="24"/>
          <w:shd w:val="clear" w:color="auto" w:fill="FFFFFF"/>
        </w:rPr>
        <w:t xml:space="preserve">In the modern era, </w:t>
      </w:r>
      <w:r>
        <w:rPr>
          <w:rFonts w:asciiTheme="majorBidi" w:hAnsiTheme="majorBidi" w:cstheme="majorBidi"/>
          <w:color w:val="222222"/>
          <w:sz w:val="24"/>
          <w:szCs w:val="24"/>
          <w:shd w:val="clear" w:color="auto" w:fill="FFFFFF"/>
        </w:rPr>
        <w:t xml:space="preserve">not only writers and thinkers, but even common people want to make some changes in their lives because they believe that the world wars, the political systems and the ideological conflicts have made life difficult and stripped man of all types of ethics and values.  Losing the right path and missing the true purpose of life made man disappointed; therefore, they should either end the chaos by committing suicide or they should make some fundamental changes to restore the true meaning and aims of life which can be done through positive ego death. </w:t>
      </w:r>
      <w:r w:rsidRPr="00641B87">
        <w:rPr>
          <w:rFonts w:asciiTheme="majorBidi" w:hAnsiTheme="majorBidi" w:cstheme="majorBidi"/>
          <w:color w:val="222222"/>
          <w:sz w:val="24"/>
          <w:szCs w:val="24"/>
          <w:shd w:val="clear" w:color="auto" w:fill="FFFFFF"/>
        </w:rPr>
        <w:t xml:space="preserve">According to </w:t>
      </w:r>
      <w:proofErr w:type="spellStart"/>
      <w:r w:rsidRPr="00641B87">
        <w:rPr>
          <w:rFonts w:asciiTheme="majorBidi" w:hAnsiTheme="majorBidi" w:cstheme="majorBidi"/>
          <w:color w:val="222222"/>
          <w:sz w:val="24"/>
          <w:szCs w:val="24"/>
          <w:shd w:val="clear" w:color="auto" w:fill="FFFFFF"/>
        </w:rPr>
        <w:t>Ventegodt</w:t>
      </w:r>
      <w:proofErr w:type="spellEnd"/>
      <w:r w:rsidRPr="00641B87">
        <w:rPr>
          <w:rFonts w:asciiTheme="majorBidi" w:hAnsiTheme="majorBidi" w:cstheme="majorBidi"/>
          <w:color w:val="222222"/>
          <w:sz w:val="24"/>
          <w:szCs w:val="24"/>
          <w:shd w:val="clear" w:color="auto" w:fill="FFFFFF"/>
        </w:rPr>
        <w:t xml:space="preserve"> and Merrick, the Jungian term psychic death is a synonym for </w:t>
      </w:r>
      <w:r>
        <w:rPr>
          <w:rFonts w:asciiTheme="majorBidi" w:hAnsiTheme="majorBidi" w:cstheme="majorBidi"/>
          <w:color w:val="222222"/>
          <w:sz w:val="24"/>
          <w:szCs w:val="24"/>
          <w:shd w:val="clear" w:color="auto" w:fill="FFFFFF"/>
        </w:rPr>
        <w:t>ego death and they say “i</w:t>
      </w:r>
      <w:r w:rsidRPr="00B50BA5">
        <w:rPr>
          <w:rFonts w:asciiTheme="majorBidi" w:hAnsiTheme="majorBidi" w:cstheme="majorBidi"/>
          <w:color w:val="222222"/>
          <w:shd w:val="clear" w:color="auto" w:fill="FFFFFF"/>
        </w:rPr>
        <w:t xml:space="preserve">n order to radically improve global quality of life, it seems necessary to have a fundamental transformation of the psyche. Such a shift in personality has been labeled an "ego death" in Buddhism or a psychic death by Jung, because it implies a shift back to the existential position of the natural self, i.e., </w:t>
      </w:r>
      <w:r>
        <w:rPr>
          <w:rFonts w:asciiTheme="majorBidi" w:hAnsiTheme="majorBidi" w:cstheme="majorBidi"/>
          <w:color w:val="222222"/>
          <w:shd w:val="clear" w:color="auto" w:fill="FFFFFF"/>
        </w:rPr>
        <w:t xml:space="preserve">living the true purpose of life” (1021). </w:t>
      </w:r>
    </w:p>
    <w:p w:rsidR="00BD495A" w:rsidRDefault="00BD495A" w:rsidP="00BD495A">
      <w:pPr>
        <w:pStyle w:val="uiqtextpara"/>
        <w:spacing w:before="0" w:beforeAutospacing="0" w:after="0" w:afterAutospacing="0" w:line="276" w:lineRule="auto"/>
        <w:jc w:val="both"/>
        <w:rPr>
          <w:rFonts w:asciiTheme="majorBidi" w:eastAsiaTheme="minorHAnsi" w:hAnsiTheme="majorBidi" w:cstheme="majorBidi"/>
          <w:color w:val="222222"/>
          <w:shd w:val="clear" w:color="auto" w:fill="FFFFFF"/>
        </w:rPr>
      </w:pPr>
      <w:r>
        <w:rPr>
          <w:rFonts w:asciiTheme="majorBidi" w:eastAsiaTheme="minorHAnsi" w:hAnsiTheme="majorBidi" w:cstheme="majorBidi"/>
          <w:color w:val="222222"/>
          <w:shd w:val="clear" w:color="auto" w:fill="FFFFFF"/>
        </w:rPr>
        <w:tab/>
        <w:t xml:space="preserve">Many people ask themselves questions such as: Who am I? Why am I here? Such questions are raised by ego, the consciousness of self-identity, when man gets lost and does not recognize himself and the people around him. This feeling emerges when he observes the deeds of man including wars, massacres, terrorist attacks, persecutions, and torture, curbing free voices and increasing the number of the prisons and ignoring health and education cares, especially in the countries ruled by totalitarian systems. Modern man lives in crisis; therefore, he welcomes any change and is ready to embrace new experiments hoping that the metamorphosis will rescue them from their dogmatic status as it happens to the characters in </w:t>
      </w:r>
      <w:r w:rsidRPr="000B2C4C">
        <w:rPr>
          <w:rFonts w:asciiTheme="majorBidi" w:eastAsiaTheme="minorHAnsi" w:hAnsiTheme="majorBidi" w:cstheme="majorBidi"/>
          <w:i/>
          <w:iCs/>
          <w:color w:val="222222"/>
          <w:shd w:val="clear" w:color="auto" w:fill="FFFFFF"/>
        </w:rPr>
        <w:t>Rhinoceros</w:t>
      </w:r>
      <w:r>
        <w:rPr>
          <w:rFonts w:asciiTheme="majorBidi" w:eastAsiaTheme="minorHAnsi" w:hAnsiTheme="majorBidi" w:cstheme="majorBidi"/>
          <w:color w:val="222222"/>
          <w:shd w:val="clear" w:color="auto" w:fill="FFFFFF"/>
        </w:rPr>
        <w:t xml:space="preserve">, though they are not certain about the consequences. </w:t>
      </w:r>
    </w:p>
    <w:p w:rsidR="00BD495A" w:rsidRDefault="00BD495A" w:rsidP="00BD495A">
      <w:pPr>
        <w:pStyle w:val="uiqtextpara"/>
        <w:spacing w:before="0" w:beforeAutospacing="0" w:after="0" w:afterAutospacing="0" w:line="276" w:lineRule="auto"/>
        <w:jc w:val="both"/>
        <w:rPr>
          <w:rFonts w:asciiTheme="majorBidi" w:eastAsiaTheme="minorHAnsi" w:hAnsiTheme="majorBidi" w:cstheme="majorBidi"/>
          <w:color w:val="222222"/>
          <w:shd w:val="clear" w:color="auto" w:fill="FFFFFF"/>
        </w:rPr>
      </w:pPr>
    </w:p>
    <w:p w:rsidR="00BD495A" w:rsidRDefault="00BD495A" w:rsidP="00BD495A">
      <w:pPr>
        <w:pStyle w:val="uiqtextpara"/>
        <w:spacing w:before="0" w:beforeAutospacing="0" w:after="0" w:afterAutospacing="0" w:line="276" w:lineRule="auto"/>
        <w:jc w:val="both"/>
        <w:rPr>
          <w:rFonts w:asciiTheme="majorBidi" w:eastAsiaTheme="minorHAnsi" w:hAnsiTheme="majorBidi" w:cstheme="majorBidi"/>
          <w:b/>
          <w:bCs/>
          <w:color w:val="222222"/>
          <w:shd w:val="clear" w:color="auto" w:fill="FFFFFF"/>
        </w:rPr>
      </w:pPr>
      <w:r w:rsidRPr="00E6793F">
        <w:rPr>
          <w:rFonts w:asciiTheme="majorBidi" w:eastAsiaTheme="minorHAnsi" w:hAnsiTheme="majorBidi" w:cstheme="majorBidi"/>
          <w:b/>
          <w:bCs/>
          <w:color w:val="222222"/>
          <w:shd w:val="clear" w:color="auto" w:fill="FFFFFF"/>
        </w:rPr>
        <w:t>Self-Identity</w:t>
      </w:r>
    </w:p>
    <w:p w:rsidR="00BD495A" w:rsidRDefault="00BD495A" w:rsidP="00BD495A">
      <w:pPr>
        <w:pStyle w:val="uiqtextpara"/>
        <w:spacing w:before="0" w:beforeAutospacing="0" w:after="0" w:afterAutospacing="0" w:line="276" w:lineRule="auto"/>
        <w:ind w:left="720"/>
        <w:jc w:val="both"/>
        <w:rPr>
          <w:rFonts w:asciiTheme="majorBidi" w:eastAsiaTheme="minorHAnsi" w:hAnsiTheme="majorBidi" w:cstheme="majorBidi"/>
          <w:b/>
          <w:bCs/>
          <w:color w:val="222222"/>
          <w:shd w:val="clear" w:color="auto" w:fill="FFFFFF"/>
        </w:rPr>
      </w:pPr>
    </w:p>
    <w:p w:rsidR="00BD495A" w:rsidRPr="002127CF" w:rsidRDefault="00BD495A" w:rsidP="00BD495A">
      <w:pPr>
        <w:ind w:firstLine="720"/>
        <w:jc w:val="both"/>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S</w:t>
      </w:r>
      <w:r w:rsidRPr="002127CF">
        <w:rPr>
          <w:rFonts w:asciiTheme="majorBidi" w:hAnsiTheme="majorBidi" w:cstheme="majorBidi"/>
          <w:color w:val="222222"/>
          <w:sz w:val="24"/>
          <w:szCs w:val="24"/>
          <w:shd w:val="clear" w:color="auto" w:fill="FFFFFF"/>
        </w:rPr>
        <w:t xml:space="preserve">elf-identity is </w:t>
      </w:r>
      <w:r>
        <w:rPr>
          <w:rFonts w:asciiTheme="majorBidi" w:hAnsiTheme="majorBidi" w:cstheme="majorBidi"/>
          <w:color w:val="222222"/>
          <w:sz w:val="24"/>
          <w:szCs w:val="24"/>
          <w:shd w:val="clear" w:color="auto" w:fill="FFFFFF"/>
        </w:rPr>
        <w:t>what you know about your</w:t>
      </w:r>
      <w:r w:rsidRPr="002127CF">
        <w:rPr>
          <w:rFonts w:asciiTheme="majorBidi" w:hAnsiTheme="majorBidi" w:cstheme="majorBidi"/>
          <w:color w:val="222222"/>
          <w:sz w:val="24"/>
          <w:szCs w:val="24"/>
          <w:shd w:val="clear" w:color="auto" w:fill="FFFFFF"/>
        </w:rPr>
        <w:t xml:space="preserve"> </w:t>
      </w:r>
      <w:r>
        <w:rPr>
          <w:rFonts w:asciiTheme="majorBidi" w:hAnsiTheme="majorBidi" w:cstheme="majorBidi"/>
          <w:color w:val="222222"/>
          <w:sz w:val="24"/>
          <w:szCs w:val="24"/>
          <w:shd w:val="clear" w:color="auto" w:fill="FFFFFF"/>
        </w:rPr>
        <w:t>distinctive</w:t>
      </w:r>
      <w:r w:rsidRPr="002127CF">
        <w:rPr>
          <w:rFonts w:asciiTheme="majorBidi" w:hAnsiTheme="majorBidi" w:cstheme="majorBidi"/>
          <w:color w:val="222222"/>
          <w:sz w:val="24"/>
          <w:szCs w:val="24"/>
          <w:shd w:val="clear" w:color="auto" w:fill="FFFFFF"/>
        </w:rPr>
        <w:t xml:space="preserve"> identity, who you are and who you want to be. Identity is a definition placed on the self. Your sense of identity refers to your knowledge of who you are. Identity always answers the question, “Who are you?”</w:t>
      </w:r>
      <w:r>
        <w:rPr>
          <w:rFonts w:asciiTheme="majorBidi" w:hAnsiTheme="majorBidi" w:cstheme="majorBidi"/>
          <w:color w:val="222222"/>
          <w:sz w:val="24"/>
          <w:szCs w:val="24"/>
          <w:shd w:val="clear" w:color="auto" w:fill="FFFFFF"/>
        </w:rPr>
        <w:t xml:space="preserve"> </w:t>
      </w:r>
      <w:r w:rsidRPr="0025293B">
        <w:rPr>
          <w:rFonts w:asciiTheme="majorBidi" w:hAnsiTheme="majorBidi" w:cstheme="majorBidi"/>
          <w:color w:val="222222"/>
          <w:sz w:val="24"/>
          <w:szCs w:val="24"/>
          <w:shd w:val="clear" w:color="auto" w:fill="FFFFFF"/>
        </w:rPr>
        <w:t>(</w:t>
      </w:r>
      <w:proofErr w:type="spellStart"/>
      <w:r w:rsidRPr="0025293B">
        <w:rPr>
          <w:rFonts w:asciiTheme="majorBidi" w:hAnsiTheme="majorBidi" w:cstheme="majorBidi"/>
          <w:color w:val="222222"/>
          <w:sz w:val="24"/>
          <w:szCs w:val="24"/>
          <w:shd w:val="clear" w:color="auto" w:fill="FFFFFF"/>
        </w:rPr>
        <w:t>Baumeister</w:t>
      </w:r>
      <w:proofErr w:type="spellEnd"/>
      <w:r w:rsidRPr="0025293B">
        <w:rPr>
          <w:rFonts w:asciiTheme="majorBidi" w:hAnsiTheme="majorBidi" w:cstheme="majorBidi"/>
          <w:color w:val="222222"/>
          <w:sz w:val="24"/>
          <w:szCs w:val="24"/>
          <w:shd w:val="clear" w:color="auto" w:fill="FFFFFF"/>
        </w:rPr>
        <w:t xml:space="preserve">, 248) </w:t>
      </w:r>
      <w:r w:rsidRPr="002127CF">
        <w:rPr>
          <w:rFonts w:asciiTheme="majorBidi" w:hAnsiTheme="majorBidi" w:cstheme="majorBidi"/>
          <w:color w:val="222222"/>
          <w:sz w:val="24"/>
          <w:szCs w:val="24"/>
          <w:shd w:val="clear" w:color="auto" w:fill="FFFFFF"/>
        </w:rPr>
        <w:t>The terms personal identity and self-identity can be traced to ancient Greece and are at the heart of the basic philosophical question: Who am I? Both terms explore what it means to be human, their broad nature allowing them to be engaged through a variety of perspectives that include psychological, philosophical, psychosocial, and narrative. Although the terms are often used interchangeably, C</w:t>
      </w:r>
      <w:r>
        <w:rPr>
          <w:rFonts w:asciiTheme="majorBidi" w:hAnsiTheme="majorBidi" w:cstheme="majorBidi"/>
          <w:color w:val="222222"/>
          <w:sz w:val="24"/>
          <w:szCs w:val="24"/>
          <w:shd w:val="clear" w:color="auto" w:fill="FFFFFF"/>
        </w:rPr>
        <w:t>edric</w:t>
      </w:r>
      <w:r w:rsidRPr="002127CF">
        <w:rPr>
          <w:rFonts w:asciiTheme="majorBidi" w:hAnsiTheme="majorBidi" w:cstheme="majorBidi"/>
          <w:color w:val="222222"/>
          <w:sz w:val="24"/>
          <w:szCs w:val="24"/>
          <w:shd w:val="clear" w:color="auto" w:fill="FFFFFF"/>
        </w:rPr>
        <w:t xml:space="preserve"> O</w:t>
      </w:r>
      <w:r>
        <w:rPr>
          <w:rFonts w:asciiTheme="majorBidi" w:hAnsiTheme="majorBidi" w:cstheme="majorBidi"/>
          <w:color w:val="222222"/>
          <w:sz w:val="24"/>
          <w:szCs w:val="24"/>
          <w:shd w:val="clear" w:color="auto" w:fill="FFFFFF"/>
        </w:rPr>
        <w:t>liver</w:t>
      </w:r>
      <w:r w:rsidRPr="002127CF">
        <w:rPr>
          <w:rFonts w:asciiTheme="majorBidi" w:hAnsiTheme="majorBidi" w:cstheme="majorBidi"/>
          <w:color w:val="222222"/>
          <w:sz w:val="24"/>
          <w:szCs w:val="24"/>
          <w:shd w:val="clear" w:color="auto" w:fill="FFFFFF"/>
        </w:rPr>
        <w:t xml:space="preserve"> Evans differentiates the terms by referring to personal identity as the identity of persons other than ourselves and self-identity as being aware of one's own identity (Jackson and Hogg, 545). Self-identity is not only the present status of persons; it also includes past selves and future selves.</w:t>
      </w:r>
    </w:p>
    <w:p w:rsidR="00BD495A" w:rsidRDefault="00BD495A" w:rsidP="00BD495A">
      <w:pPr>
        <w:pStyle w:val="uiqtextpara"/>
        <w:spacing w:before="0" w:beforeAutospacing="0" w:after="0" w:afterAutospacing="0" w:line="276" w:lineRule="auto"/>
        <w:ind w:firstLine="720"/>
        <w:jc w:val="both"/>
        <w:rPr>
          <w:rFonts w:asciiTheme="majorBidi" w:eastAsiaTheme="minorHAnsi" w:hAnsiTheme="majorBidi" w:cstheme="majorBidi"/>
          <w:color w:val="222222"/>
          <w:shd w:val="clear" w:color="auto" w:fill="FFFFFF"/>
        </w:rPr>
      </w:pPr>
      <w:r>
        <w:rPr>
          <w:rFonts w:asciiTheme="majorBidi" w:eastAsiaTheme="minorHAnsi" w:hAnsiTheme="majorBidi" w:cstheme="majorBidi"/>
          <w:color w:val="222222"/>
          <w:shd w:val="clear" w:color="auto" w:fill="FFFFFF"/>
        </w:rPr>
        <w:t xml:space="preserve">At the beginning of the play, all the characters (Jean, </w:t>
      </w:r>
      <w:proofErr w:type="spellStart"/>
      <w:r>
        <w:rPr>
          <w:rFonts w:asciiTheme="majorBidi" w:eastAsiaTheme="minorHAnsi" w:hAnsiTheme="majorBidi" w:cstheme="majorBidi"/>
          <w:color w:val="222222"/>
          <w:shd w:val="clear" w:color="auto" w:fill="FFFFFF"/>
        </w:rPr>
        <w:t>Dudard</w:t>
      </w:r>
      <w:proofErr w:type="spellEnd"/>
      <w:r>
        <w:rPr>
          <w:rFonts w:asciiTheme="majorBidi" w:eastAsiaTheme="minorHAnsi" w:hAnsiTheme="majorBidi" w:cstheme="majorBidi"/>
          <w:color w:val="222222"/>
          <w:shd w:val="clear" w:color="auto" w:fill="FFFFFF"/>
        </w:rPr>
        <w:t xml:space="preserve">, Daisy, </w:t>
      </w:r>
      <w:proofErr w:type="spellStart"/>
      <w:r>
        <w:rPr>
          <w:rFonts w:asciiTheme="majorBidi" w:eastAsiaTheme="minorHAnsi" w:hAnsiTheme="majorBidi" w:cstheme="majorBidi"/>
          <w:color w:val="222222"/>
          <w:shd w:val="clear" w:color="auto" w:fill="FFFFFF"/>
        </w:rPr>
        <w:t>Papillon</w:t>
      </w:r>
      <w:proofErr w:type="spellEnd"/>
      <w:r>
        <w:rPr>
          <w:rFonts w:asciiTheme="majorBidi" w:eastAsiaTheme="minorHAnsi" w:hAnsiTheme="majorBidi" w:cstheme="majorBidi"/>
          <w:color w:val="222222"/>
          <w:shd w:val="clear" w:color="auto" w:fill="FFFFFF"/>
        </w:rPr>
        <w:t xml:space="preserve"> …etc.) seem to be very normal both psychologically and socially. The only one who is criticized of being indifferent and drunkard is </w:t>
      </w:r>
      <w:proofErr w:type="spellStart"/>
      <w:r>
        <w:rPr>
          <w:rFonts w:asciiTheme="majorBidi" w:eastAsiaTheme="minorHAnsi" w:hAnsiTheme="majorBidi" w:cstheme="majorBidi"/>
          <w:color w:val="222222"/>
          <w:shd w:val="clear" w:color="auto" w:fill="FFFFFF"/>
        </w:rPr>
        <w:t>Berenger</w:t>
      </w:r>
      <w:proofErr w:type="spellEnd"/>
      <w:r>
        <w:rPr>
          <w:rFonts w:asciiTheme="majorBidi" w:eastAsiaTheme="minorHAnsi" w:hAnsiTheme="majorBidi" w:cstheme="majorBidi"/>
          <w:color w:val="222222"/>
          <w:shd w:val="clear" w:color="auto" w:fill="FFFFFF"/>
        </w:rPr>
        <w:t xml:space="preserve">. In his argument with Jean in Act One, he utters several things which prove that this man has problems with himself and with the society as he says, “I feel out of place in life, among people, and so I take to drink” (Ionesco, 17). Jean, </w:t>
      </w:r>
      <w:proofErr w:type="spellStart"/>
      <w:r>
        <w:rPr>
          <w:rFonts w:asciiTheme="majorBidi" w:eastAsiaTheme="minorHAnsi" w:hAnsiTheme="majorBidi" w:cstheme="majorBidi"/>
          <w:color w:val="222222"/>
          <w:shd w:val="clear" w:color="auto" w:fill="FFFFFF"/>
        </w:rPr>
        <w:t>Berenger’s</w:t>
      </w:r>
      <w:proofErr w:type="spellEnd"/>
      <w:r>
        <w:rPr>
          <w:rFonts w:asciiTheme="majorBidi" w:eastAsiaTheme="minorHAnsi" w:hAnsiTheme="majorBidi" w:cstheme="majorBidi"/>
          <w:color w:val="222222"/>
          <w:shd w:val="clear" w:color="auto" w:fill="FFFFFF"/>
        </w:rPr>
        <w:t xml:space="preserve"> close friend, describes this situation as self-loss and utters, </w:t>
      </w:r>
      <w:r w:rsidRPr="00072FB9">
        <w:rPr>
          <w:rFonts w:asciiTheme="majorBidi" w:eastAsiaTheme="minorHAnsi" w:hAnsiTheme="majorBidi" w:cstheme="majorBidi"/>
          <w:color w:val="222222"/>
          <w:shd w:val="clear" w:color="auto" w:fill="FFFFFF"/>
        </w:rPr>
        <w:t>“You try to escape from yourself!” (Act One, P. 17)</w:t>
      </w:r>
      <w:r>
        <w:rPr>
          <w:rFonts w:asciiTheme="majorBidi" w:eastAsiaTheme="minorHAnsi" w:hAnsiTheme="majorBidi" w:cstheme="majorBidi"/>
          <w:b/>
          <w:bCs/>
          <w:color w:val="222222"/>
          <w:shd w:val="clear" w:color="auto" w:fill="FFFFFF"/>
        </w:rPr>
        <w:t xml:space="preserve"> </w:t>
      </w:r>
      <w:proofErr w:type="spellStart"/>
      <w:r w:rsidRPr="00DC20B5">
        <w:rPr>
          <w:rFonts w:asciiTheme="majorBidi" w:eastAsiaTheme="minorHAnsi" w:hAnsiTheme="majorBidi" w:cstheme="majorBidi"/>
          <w:color w:val="222222"/>
          <w:shd w:val="clear" w:color="auto" w:fill="FFFFFF"/>
        </w:rPr>
        <w:t>Berenger</w:t>
      </w:r>
      <w:proofErr w:type="spellEnd"/>
      <w:r w:rsidRPr="00DC20B5">
        <w:rPr>
          <w:rFonts w:asciiTheme="majorBidi" w:eastAsiaTheme="minorHAnsi" w:hAnsiTheme="majorBidi" w:cstheme="majorBidi"/>
          <w:color w:val="222222"/>
          <w:shd w:val="clear" w:color="auto" w:fill="FFFFFF"/>
        </w:rPr>
        <w:t xml:space="preserve"> does not deny this</w:t>
      </w:r>
      <w:r>
        <w:rPr>
          <w:rFonts w:asciiTheme="majorBidi" w:eastAsiaTheme="minorHAnsi" w:hAnsiTheme="majorBidi" w:cstheme="majorBidi"/>
          <w:color w:val="222222"/>
          <w:shd w:val="clear" w:color="auto" w:fill="FFFFFF"/>
        </w:rPr>
        <w:t xml:space="preserve"> and replies [I’m so tired….]. He is confused and this condition is the outcome of viewing things and the surrounding world realistically. </w:t>
      </w:r>
    </w:p>
    <w:p w:rsidR="00BD495A" w:rsidRDefault="00BD495A" w:rsidP="00BD495A">
      <w:pPr>
        <w:pStyle w:val="uiqtextpara"/>
        <w:spacing w:before="0" w:beforeAutospacing="0" w:after="0" w:afterAutospacing="0" w:line="276" w:lineRule="auto"/>
        <w:ind w:firstLine="720"/>
        <w:jc w:val="both"/>
        <w:rPr>
          <w:rFonts w:asciiTheme="majorBidi" w:eastAsiaTheme="minorHAnsi" w:hAnsiTheme="majorBidi" w:cstheme="majorBidi"/>
          <w:color w:val="222222"/>
          <w:shd w:val="clear" w:color="auto" w:fill="FFFFFF"/>
        </w:rPr>
      </w:pPr>
      <w:proofErr w:type="spellStart"/>
      <w:r>
        <w:rPr>
          <w:rFonts w:asciiTheme="majorBidi" w:eastAsiaTheme="minorHAnsi" w:hAnsiTheme="majorBidi" w:cstheme="majorBidi"/>
          <w:color w:val="222222"/>
          <w:shd w:val="clear" w:color="auto" w:fill="FFFFFF"/>
        </w:rPr>
        <w:lastRenderedPageBreak/>
        <w:t>Berenger</w:t>
      </w:r>
      <w:proofErr w:type="spellEnd"/>
      <w:r>
        <w:rPr>
          <w:rFonts w:asciiTheme="majorBidi" w:eastAsiaTheme="minorHAnsi" w:hAnsiTheme="majorBidi" w:cstheme="majorBidi"/>
          <w:color w:val="222222"/>
          <w:shd w:val="clear" w:color="auto" w:fill="FFFFFF"/>
        </w:rPr>
        <w:t xml:space="preserve"> knows exactly who he is and is aware of his self-identity. This man does not drink for fun, but to remember himself. In Act One, he says, “</w:t>
      </w:r>
      <w:r w:rsidRPr="00072FB9">
        <w:rPr>
          <w:rFonts w:asciiTheme="majorBidi" w:eastAsiaTheme="minorHAnsi" w:hAnsiTheme="majorBidi" w:cstheme="majorBidi"/>
          <w:color w:val="222222"/>
          <w:shd w:val="clear" w:color="auto" w:fill="FFFFFF"/>
        </w:rPr>
        <w:t>I can’t seem to get used to myself. I don’t even know if I am me. Then as soon as I take a drink, the lead slips away and I recognize myself, I become me again</w:t>
      </w:r>
      <w:r>
        <w:rPr>
          <w:rFonts w:asciiTheme="majorBidi" w:eastAsiaTheme="minorHAnsi" w:hAnsiTheme="majorBidi" w:cstheme="majorBidi"/>
          <w:color w:val="222222"/>
          <w:shd w:val="clear" w:color="auto" w:fill="FFFFFF"/>
        </w:rPr>
        <w:t xml:space="preserve">” (P. 18).  There is no logic in this statement, but at least he knows what he needs and how to be himself, but when Jean says that he is strong because he is naturally strong, he has moral strength and he is not riddled with alcohol. Later on this proves to be wrong because he cannot resist and turns into a rhinoceros. </w:t>
      </w:r>
      <w:proofErr w:type="spellStart"/>
      <w:r>
        <w:rPr>
          <w:rFonts w:asciiTheme="majorBidi" w:eastAsiaTheme="minorHAnsi" w:hAnsiTheme="majorBidi" w:cstheme="majorBidi"/>
          <w:color w:val="222222"/>
          <w:shd w:val="clear" w:color="auto" w:fill="FFFFFF"/>
        </w:rPr>
        <w:t>Berenger</w:t>
      </w:r>
      <w:proofErr w:type="spellEnd"/>
      <w:r>
        <w:rPr>
          <w:rFonts w:asciiTheme="majorBidi" w:eastAsiaTheme="minorHAnsi" w:hAnsiTheme="majorBidi" w:cstheme="majorBidi"/>
          <w:color w:val="222222"/>
          <w:shd w:val="clear" w:color="auto" w:fill="FFFFFF"/>
        </w:rPr>
        <w:t xml:space="preserve"> knows that spending his time alone and drinking too much is inappropriate and thus he promises to change, but not to a rhino of course, but to an educated man. Jean advices and encourages </w:t>
      </w:r>
      <w:proofErr w:type="spellStart"/>
      <w:r>
        <w:rPr>
          <w:rFonts w:asciiTheme="majorBidi" w:eastAsiaTheme="minorHAnsi" w:hAnsiTheme="majorBidi" w:cstheme="majorBidi"/>
          <w:color w:val="222222"/>
          <w:shd w:val="clear" w:color="auto" w:fill="FFFFFF"/>
        </w:rPr>
        <w:t>Berenger</w:t>
      </w:r>
      <w:proofErr w:type="spellEnd"/>
      <w:r>
        <w:rPr>
          <w:rFonts w:asciiTheme="majorBidi" w:eastAsiaTheme="minorHAnsi" w:hAnsiTheme="majorBidi" w:cstheme="majorBidi"/>
          <w:color w:val="222222"/>
          <w:shd w:val="clear" w:color="auto" w:fill="FFFFFF"/>
        </w:rPr>
        <w:t xml:space="preserve"> to build his self-identity and be social, but the one who loses his self-identity is Jean himself and other characters because they really do not know their true nature and abilities. </w:t>
      </w:r>
      <w:proofErr w:type="spellStart"/>
      <w:r>
        <w:rPr>
          <w:rFonts w:asciiTheme="majorBidi" w:eastAsiaTheme="minorHAnsi" w:hAnsiTheme="majorBidi" w:cstheme="majorBidi"/>
          <w:color w:val="222222"/>
          <w:shd w:val="clear" w:color="auto" w:fill="FFFFFF"/>
        </w:rPr>
        <w:t>Berenger’s</w:t>
      </w:r>
      <w:proofErr w:type="spellEnd"/>
      <w:r>
        <w:rPr>
          <w:rFonts w:asciiTheme="majorBidi" w:eastAsiaTheme="minorHAnsi" w:hAnsiTheme="majorBidi" w:cstheme="majorBidi"/>
          <w:color w:val="222222"/>
          <w:shd w:val="clear" w:color="auto" w:fill="FFFFFF"/>
        </w:rPr>
        <w:t xml:space="preserve"> indirect statement obviously clarifies that Jean also needs to change his behaviors. </w:t>
      </w:r>
      <w:proofErr w:type="spellStart"/>
      <w:r>
        <w:rPr>
          <w:rFonts w:asciiTheme="majorBidi" w:eastAsiaTheme="minorHAnsi" w:hAnsiTheme="majorBidi" w:cstheme="majorBidi"/>
          <w:color w:val="222222"/>
          <w:shd w:val="clear" w:color="auto" w:fill="FFFFFF"/>
        </w:rPr>
        <w:t>Berenger</w:t>
      </w:r>
      <w:proofErr w:type="spellEnd"/>
      <w:r>
        <w:rPr>
          <w:rFonts w:asciiTheme="majorBidi" w:eastAsiaTheme="minorHAnsi" w:hAnsiTheme="majorBidi" w:cstheme="majorBidi"/>
          <w:color w:val="222222"/>
          <w:shd w:val="clear" w:color="auto" w:fill="FFFFFF"/>
        </w:rPr>
        <w:t xml:space="preserve"> confesses his weakness and mistakes, but Jean no. </w:t>
      </w:r>
    </w:p>
    <w:p w:rsidR="00BD495A" w:rsidRDefault="00BD495A" w:rsidP="00BD495A">
      <w:pPr>
        <w:pStyle w:val="uiqtextpara"/>
        <w:spacing w:before="0" w:beforeAutospacing="0" w:after="0" w:afterAutospacing="0" w:line="276" w:lineRule="auto"/>
        <w:jc w:val="both"/>
        <w:rPr>
          <w:rFonts w:asciiTheme="majorBidi" w:eastAsiaTheme="minorHAnsi" w:hAnsiTheme="majorBidi" w:cstheme="majorBidi"/>
          <w:color w:val="222222"/>
          <w:shd w:val="clear" w:color="auto" w:fill="FFFFFF"/>
        </w:rPr>
      </w:pPr>
    </w:p>
    <w:p w:rsidR="00BD495A" w:rsidRPr="00D974E1" w:rsidRDefault="00BD495A" w:rsidP="00BD495A">
      <w:pPr>
        <w:pStyle w:val="uiqtextpara"/>
        <w:spacing w:before="0" w:beforeAutospacing="0" w:after="0" w:afterAutospacing="0" w:line="276" w:lineRule="auto"/>
        <w:jc w:val="both"/>
        <w:rPr>
          <w:rFonts w:asciiTheme="majorBidi" w:eastAsiaTheme="minorHAnsi" w:hAnsiTheme="majorBidi" w:cstheme="majorBidi"/>
          <w:color w:val="222222"/>
          <w:shd w:val="clear" w:color="auto" w:fill="FFFFFF"/>
        </w:rPr>
      </w:pPr>
      <w:r w:rsidRPr="00D974E1">
        <w:rPr>
          <w:rFonts w:asciiTheme="majorBidi" w:eastAsiaTheme="minorHAnsi" w:hAnsiTheme="majorBidi" w:cstheme="majorBidi"/>
          <w:color w:val="222222"/>
          <w:shd w:val="clear" w:color="auto" w:fill="FFFFFF"/>
        </w:rPr>
        <w:t>“BERENGER: He can’t stand being contradicted. The slight</w:t>
      </w:r>
      <w:r>
        <w:rPr>
          <w:rFonts w:asciiTheme="majorBidi" w:eastAsiaTheme="minorHAnsi" w:hAnsiTheme="majorBidi" w:cstheme="majorBidi"/>
          <w:color w:val="222222"/>
          <w:shd w:val="clear" w:color="auto" w:fill="FFFFFF"/>
        </w:rPr>
        <w:t>est disagreement makes him fume”.</w:t>
      </w:r>
    </w:p>
    <w:p w:rsidR="00BD495A" w:rsidRPr="00D974E1" w:rsidRDefault="00BD495A" w:rsidP="00BD495A">
      <w:pPr>
        <w:pStyle w:val="uiqtextpara"/>
        <w:spacing w:before="0" w:beforeAutospacing="0" w:after="0" w:afterAutospacing="0" w:line="276" w:lineRule="auto"/>
        <w:jc w:val="both"/>
        <w:rPr>
          <w:rFonts w:asciiTheme="majorBidi" w:eastAsiaTheme="minorHAnsi" w:hAnsiTheme="majorBidi" w:cstheme="majorBidi"/>
          <w:color w:val="222222"/>
          <w:shd w:val="clear" w:color="auto" w:fill="FFFFFF"/>
        </w:rPr>
      </w:pPr>
      <w:r>
        <w:rPr>
          <w:rFonts w:asciiTheme="majorBidi" w:eastAsiaTheme="minorHAnsi" w:hAnsiTheme="majorBidi" w:cstheme="majorBidi"/>
          <w:b/>
          <w:bCs/>
          <w:color w:val="222222"/>
          <w:shd w:val="clear" w:color="auto" w:fill="FFFFFF"/>
        </w:rPr>
        <w:tab/>
      </w:r>
      <w:r>
        <w:rPr>
          <w:rFonts w:asciiTheme="majorBidi" w:eastAsiaTheme="minorHAnsi" w:hAnsiTheme="majorBidi" w:cstheme="majorBidi"/>
          <w:b/>
          <w:bCs/>
          <w:color w:val="222222"/>
          <w:shd w:val="clear" w:color="auto" w:fill="FFFFFF"/>
        </w:rPr>
        <w:tab/>
      </w:r>
      <w:r>
        <w:rPr>
          <w:rFonts w:asciiTheme="majorBidi" w:eastAsiaTheme="minorHAnsi" w:hAnsiTheme="majorBidi" w:cstheme="majorBidi"/>
          <w:b/>
          <w:bCs/>
          <w:color w:val="222222"/>
          <w:shd w:val="clear" w:color="auto" w:fill="FFFFFF"/>
        </w:rPr>
        <w:tab/>
      </w:r>
      <w:r>
        <w:rPr>
          <w:rFonts w:asciiTheme="majorBidi" w:eastAsiaTheme="minorHAnsi" w:hAnsiTheme="majorBidi" w:cstheme="majorBidi"/>
          <w:b/>
          <w:bCs/>
          <w:color w:val="222222"/>
          <w:shd w:val="clear" w:color="auto" w:fill="FFFFFF"/>
        </w:rPr>
        <w:tab/>
      </w:r>
      <w:r>
        <w:rPr>
          <w:rFonts w:asciiTheme="majorBidi" w:eastAsiaTheme="minorHAnsi" w:hAnsiTheme="majorBidi" w:cstheme="majorBidi"/>
          <w:b/>
          <w:bCs/>
          <w:color w:val="222222"/>
          <w:shd w:val="clear" w:color="auto" w:fill="FFFFFF"/>
        </w:rPr>
        <w:tab/>
      </w:r>
      <w:r>
        <w:rPr>
          <w:rFonts w:asciiTheme="majorBidi" w:eastAsiaTheme="minorHAnsi" w:hAnsiTheme="majorBidi" w:cstheme="majorBidi"/>
          <w:b/>
          <w:bCs/>
          <w:color w:val="222222"/>
          <w:shd w:val="clear" w:color="auto" w:fill="FFFFFF"/>
        </w:rPr>
        <w:tab/>
      </w:r>
      <w:r>
        <w:rPr>
          <w:rFonts w:asciiTheme="majorBidi" w:eastAsiaTheme="minorHAnsi" w:hAnsiTheme="majorBidi" w:cstheme="majorBidi"/>
          <w:b/>
          <w:bCs/>
          <w:color w:val="222222"/>
          <w:shd w:val="clear" w:color="auto" w:fill="FFFFFF"/>
        </w:rPr>
        <w:tab/>
      </w:r>
      <w:r>
        <w:rPr>
          <w:rFonts w:asciiTheme="majorBidi" w:eastAsiaTheme="minorHAnsi" w:hAnsiTheme="majorBidi" w:cstheme="majorBidi"/>
          <w:b/>
          <w:bCs/>
          <w:color w:val="222222"/>
          <w:shd w:val="clear" w:color="auto" w:fill="FFFFFF"/>
        </w:rPr>
        <w:tab/>
      </w:r>
      <w:r>
        <w:rPr>
          <w:rFonts w:asciiTheme="majorBidi" w:eastAsiaTheme="minorHAnsi" w:hAnsiTheme="majorBidi" w:cstheme="majorBidi"/>
          <w:b/>
          <w:bCs/>
          <w:color w:val="222222"/>
          <w:shd w:val="clear" w:color="auto" w:fill="FFFFFF"/>
        </w:rPr>
        <w:tab/>
      </w:r>
      <w:r>
        <w:rPr>
          <w:rFonts w:asciiTheme="majorBidi" w:eastAsiaTheme="minorHAnsi" w:hAnsiTheme="majorBidi" w:cstheme="majorBidi"/>
          <w:b/>
          <w:bCs/>
          <w:color w:val="222222"/>
          <w:shd w:val="clear" w:color="auto" w:fill="FFFFFF"/>
        </w:rPr>
        <w:tab/>
      </w:r>
      <w:r w:rsidRPr="00D974E1">
        <w:rPr>
          <w:rFonts w:asciiTheme="majorBidi" w:eastAsiaTheme="minorHAnsi" w:hAnsiTheme="majorBidi" w:cstheme="majorBidi"/>
          <w:color w:val="222222"/>
          <w:shd w:val="clear" w:color="auto" w:fill="FFFFFF"/>
        </w:rPr>
        <w:t>(Ionesco, P. 33)</w:t>
      </w:r>
    </w:p>
    <w:p w:rsidR="00BD495A" w:rsidRDefault="00BD495A" w:rsidP="00BD495A">
      <w:pPr>
        <w:pStyle w:val="uiqtextpara"/>
        <w:spacing w:before="0" w:beforeAutospacing="0" w:after="0" w:afterAutospacing="0" w:line="276" w:lineRule="auto"/>
        <w:jc w:val="both"/>
        <w:rPr>
          <w:rFonts w:asciiTheme="majorBidi" w:eastAsiaTheme="minorHAnsi" w:hAnsiTheme="majorBidi" w:cstheme="majorBidi"/>
          <w:b/>
          <w:bCs/>
          <w:color w:val="222222"/>
          <w:shd w:val="clear" w:color="auto" w:fill="FFFFFF"/>
        </w:rPr>
      </w:pPr>
    </w:p>
    <w:p w:rsidR="00BD495A" w:rsidRDefault="00BD495A" w:rsidP="00BD495A">
      <w:pPr>
        <w:autoSpaceDE w:val="0"/>
        <w:autoSpaceDN w:val="0"/>
        <w:adjustRightInd w:val="0"/>
        <w:spacing w:after="0"/>
        <w:ind w:firstLine="720"/>
        <w:jc w:val="both"/>
        <w:rPr>
          <w:rFonts w:asciiTheme="majorBidi" w:hAnsiTheme="majorBidi" w:cstheme="majorBidi"/>
          <w:color w:val="222222"/>
          <w:sz w:val="24"/>
          <w:szCs w:val="24"/>
          <w:shd w:val="clear" w:color="auto" w:fill="FFFFFF"/>
        </w:rPr>
      </w:pPr>
      <w:r w:rsidRPr="00E5366F">
        <w:rPr>
          <w:rFonts w:asciiTheme="majorBidi" w:hAnsiTheme="majorBidi" w:cstheme="majorBidi"/>
          <w:color w:val="222222"/>
          <w:sz w:val="24"/>
          <w:szCs w:val="24"/>
          <w:shd w:val="clear" w:color="auto" w:fill="FFFFFF"/>
        </w:rPr>
        <w:t xml:space="preserve">The characters transform into rhinos one by one; some of them unconsciously like Mr. Boeuf, the Logician and Jean, some consciously like Mrs. Boeuf and some others like Daisy willingly. Mrs. Boeuf decides to join her husband and accepts the metamorphosis and Daisy is uncertain about how to cope with the situation and believes that she cannot stay alone; therefore, she leaves the room in the final scene only to join the rhinos. </w:t>
      </w:r>
      <w:proofErr w:type="spellStart"/>
      <w:r w:rsidRPr="00E5366F">
        <w:rPr>
          <w:rFonts w:asciiTheme="majorBidi" w:hAnsiTheme="majorBidi" w:cstheme="majorBidi"/>
          <w:color w:val="222222"/>
          <w:sz w:val="24"/>
          <w:szCs w:val="24"/>
          <w:shd w:val="clear" w:color="auto" w:fill="FFFFFF"/>
        </w:rPr>
        <w:t>Berenger</w:t>
      </w:r>
      <w:proofErr w:type="spellEnd"/>
      <w:r w:rsidRPr="00E5366F">
        <w:rPr>
          <w:rFonts w:asciiTheme="majorBidi" w:hAnsiTheme="majorBidi" w:cstheme="majorBidi"/>
          <w:color w:val="222222"/>
          <w:sz w:val="24"/>
          <w:szCs w:val="24"/>
          <w:shd w:val="clear" w:color="auto" w:fill="FFFFFF"/>
        </w:rPr>
        <w:t xml:space="preserve"> lives in the same situation, but he decides to find coping mechanisms. He prefers to remain a human rather than to transform. Bloom writes, “Poor </w:t>
      </w:r>
      <w:proofErr w:type="spellStart"/>
      <w:r w:rsidRPr="00E5366F">
        <w:rPr>
          <w:rFonts w:asciiTheme="majorBidi" w:hAnsiTheme="majorBidi" w:cstheme="majorBidi"/>
          <w:color w:val="222222"/>
          <w:sz w:val="24"/>
          <w:szCs w:val="24"/>
          <w:shd w:val="clear" w:color="auto" w:fill="FFFFFF"/>
        </w:rPr>
        <w:t>B</w:t>
      </w:r>
      <w:r>
        <w:rPr>
          <w:rFonts w:asciiTheme="majorBidi" w:hAnsiTheme="majorBidi" w:cstheme="majorBidi"/>
          <w:color w:val="222222"/>
          <w:sz w:val="24"/>
          <w:szCs w:val="24"/>
          <w:shd w:val="clear" w:color="auto" w:fill="FFFFFF"/>
        </w:rPr>
        <w:t>e</w:t>
      </w:r>
      <w:r w:rsidRPr="00E5366F">
        <w:rPr>
          <w:rFonts w:asciiTheme="majorBidi" w:hAnsiTheme="majorBidi" w:cstheme="majorBidi"/>
          <w:color w:val="222222"/>
          <w:sz w:val="24"/>
          <w:szCs w:val="24"/>
          <w:shd w:val="clear" w:color="auto" w:fill="FFFFFF"/>
        </w:rPr>
        <w:t>renger</w:t>
      </w:r>
      <w:proofErr w:type="spellEnd"/>
      <w:r w:rsidRPr="00E5366F">
        <w:rPr>
          <w:rFonts w:asciiTheme="majorBidi" w:hAnsiTheme="majorBidi" w:cstheme="majorBidi"/>
          <w:color w:val="222222"/>
          <w:sz w:val="24"/>
          <w:szCs w:val="24"/>
          <w:shd w:val="clear" w:color="auto" w:fill="FFFFFF"/>
        </w:rPr>
        <w:t xml:space="preserve"> is certainly a flawed hero: weak, confused, fearful, alcoholic. Yet he will not yield. No one can win the war against our rhinoceroses, and </w:t>
      </w:r>
      <w:proofErr w:type="spellStart"/>
      <w:r w:rsidRPr="00E5366F">
        <w:rPr>
          <w:rFonts w:asciiTheme="majorBidi" w:hAnsiTheme="majorBidi" w:cstheme="majorBidi"/>
          <w:color w:val="222222"/>
          <w:sz w:val="24"/>
          <w:szCs w:val="24"/>
          <w:shd w:val="clear" w:color="auto" w:fill="FFFFFF"/>
        </w:rPr>
        <w:t>B</w:t>
      </w:r>
      <w:r>
        <w:rPr>
          <w:rFonts w:asciiTheme="majorBidi" w:hAnsiTheme="majorBidi" w:cstheme="majorBidi"/>
          <w:color w:val="222222"/>
          <w:sz w:val="24"/>
          <w:szCs w:val="24"/>
          <w:shd w:val="clear" w:color="auto" w:fill="FFFFFF"/>
        </w:rPr>
        <w:t>e</w:t>
      </w:r>
      <w:r w:rsidRPr="00E5366F">
        <w:rPr>
          <w:rFonts w:asciiTheme="majorBidi" w:hAnsiTheme="majorBidi" w:cstheme="majorBidi"/>
          <w:color w:val="222222"/>
          <w:sz w:val="24"/>
          <w:szCs w:val="24"/>
          <w:shd w:val="clear" w:color="auto" w:fill="FFFFFF"/>
        </w:rPr>
        <w:t>renger</w:t>
      </w:r>
      <w:proofErr w:type="spellEnd"/>
      <w:r w:rsidRPr="00E5366F">
        <w:rPr>
          <w:rFonts w:asciiTheme="majorBidi" w:hAnsiTheme="majorBidi" w:cstheme="majorBidi"/>
          <w:color w:val="222222"/>
          <w:sz w:val="24"/>
          <w:szCs w:val="24"/>
          <w:shd w:val="clear" w:color="auto" w:fill="FFFFFF"/>
        </w:rPr>
        <w:t xml:space="preserve"> doubtless will be gored, but he will die human”</w:t>
      </w:r>
      <w:r>
        <w:rPr>
          <w:rFonts w:asciiTheme="majorBidi" w:hAnsiTheme="majorBidi" w:cstheme="majorBidi"/>
          <w:color w:val="222222"/>
          <w:sz w:val="24"/>
          <w:szCs w:val="24"/>
          <w:shd w:val="clear" w:color="auto" w:fill="FFFFFF"/>
        </w:rPr>
        <w:t xml:space="preserve"> </w:t>
      </w:r>
      <w:r w:rsidRPr="00E5366F">
        <w:rPr>
          <w:rFonts w:asciiTheme="majorBidi" w:hAnsiTheme="majorBidi" w:cstheme="majorBidi"/>
          <w:color w:val="222222"/>
          <w:sz w:val="24"/>
          <w:szCs w:val="24"/>
          <w:shd w:val="clear" w:color="auto" w:fill="FFFFFF"/>
        </w:rPr>
        <w:t>(248). In the final lines of the play he emphatically states, “I’m the last man left, and I’m staying that way until the end. I’m not capitulating” (Ionesco, P. 107). This enthusiasm is not seen in other characters. On the contrary</w:t>
      </w:r>
      <w:r>
        <w:rPr>
          <w:rFonts w:asciiTheme="majorBidi" w:hAnsiTheme="majorBidi" w:cstheme="majorBidi"/>
          <w:color w:val="222222"/>
          <w:sz w:val="24"/>
          <w:szCs w:val="24"/>
          <w:shd w:val="clear" w:color="auto" w:fill="FFFFFF"/>
        </w:rPr>
        <w:t>,</w:t>
      </w:r>
      <w:r w:rsidRPr="00E5366F">
        <w:rPr>
          <w:rFonts w:asciiTheme="majorBidi" w:hAnsiTheme="majorBidi" w:cstheme="majorBidi"/>
          <w:color w:val="222222"/>
          <w:sz w:val="24"/>
          <w:szCs w:val="24"/>
          <w:shd w:val="clear" w:color="auto" w:fill="FFFFFF"/>
        </w:rPr>
        <w:t xml:space="preserve"> </w:t>
      </w:r>
      <w:r>
        <w:rPr>
          <w:rFonts w:asciiTheme="majorBidi" w:hAnsiTheme="majorBidi" w:cstheme="majorBidi"/>
          <w:color w:val="222222"/>
          <w:sz w:val="24"/>
          <w:szCs w:val="24"/>
          <w:shd w:val="clear" w:color="auto" w:fill="FFFFFF"/>
        </w:rPr>
        <w:t>no</w:t>
      </w:r>
      <w:r w:rsidRPr="00E5366F">
        <w:rPr>
          <w:rFonts w:asciiTheme="majorBidi" w:hAnsiTheme="majorBidi" w:cstheme="majorBidi"/>
          <w:color w:val="222222"/>
          <w:sz w:val="24"/>
          <w:szCs w:val="24"/>
          <w:shd w:val="clear" w:color="auto" w:fill="FFFFFF"/>
        </w:rPr>
        <w:t xml:space="preserve"> resistance </w:t>
      </w:r>
      <w:r>
        <w:rPr>
          <w:rFonts w:asciiTheme="majorBidi" w:hAnsiTheme="majorBidi" w:cstheme="majorBidi"/>
          <w:color w:val="222222"/>
          <w:sz w:val="24"/>
          <w:szCs w:val="24"/>
          <w:shd w:val="clear" w:color="auto" w:fill="FFFFFF"/>
        </w:rPr>
        <w:t xml:space="preserve">can be detected </w:t>
      </w:r>
      <w:r w:rsidRPr="00E5366F">
        <w:rPr>
          <w:rFonts w:asciiTheme="majorBidi" w:hAnsiTheme="majorBidi" w:cstheme="majorBidi"/>
          <w:color w:val="222222"/>
          <w:sz w:val="24"/>
          <w:szCs w:val="24"/>
          <w:shd w:val="clear" w:color="auto" w:fill="FFFFFF"/>
        </w:rPr>
        <w:t xml:space="preserve">from their side. </w:t>
      </w:r>
    </w:p>
    <w:p w:rsidR="00BD495A" w:rsidRPr="00D42C7C" w:rsidRDefault="00BD495A" w:rsidP="00BD495A">
      <w:pPr>
        <w:autoSpaceDE w:val="0"/>
        <w:autoSpaceDN w:val="0"/>
        <w:adjustRightInd w:val="0"/>
        <w:spacing w:after="0"/>
        <w:ind w:firstLine="720"/>
        <w:jc w:val="both"/>
        <w:rPr>
          <w:rFonts w:asciiTheme="majorBidi" w:hAnsiTheme="majorBidi" w:cstheme="majorBidi"/>
          <w:color w:val="222222"/>
          <w:shd w:val="clear" w:color="auto" w:fill="FFFFFF"/>
        </w:rPr>
      </w:pPr>
      <w:r w:rsidRPr="00E5366F">
        <w:rPr>
          <w:rFonts w:asciiTheme="majorBidi" w:hAnsiTheme="majorBidi" w:cstheme="majorBidi"/>
          <w:color w:val="222222"/>
          <w:sz w:val="24"/>
          <w:szCs w:val="24"/>
          <w:shd w:val="clear" w:color="auto" w:fill="FFFFFF"/>
        </w:rPr>
        <w:t xml:space="preserve">In Act Two, Scene Two, Jean at first refuses that he is transforming “I’m sound in mind and limb” (P.60), but later he says that he does not trust doctors, and he only has confidence in “veterinary surgeons” (P.62). Regarding Daisy, the situation is worse. She admires the rhinos and believes that they are perfect flocks and better than the human beings. Though </w:t>
      </w:r>
      <w:proofErr w:type="spellStart"/>
      <w:r w:rsidRPr="00E5366F">
        <w:rPr>
          <w:rFonts w:asciiTheme="majorBidi" w:hAnsiTheme="majorBidi" w:cstheme="majorBidi"/>
          <w:color w:val="222222"/>
          <w:sz w:val="24"/>
          <w:szCs w:val="24"/>
          <w:shd w:val="clear" w:color="auto" w:fill="FFFFFF"/>
        </w:rPr>
        <w:t>Berenger</w:t>
      </w:r>
      <w:proofErr w:type="spellEnd"/>
      <w:r w:rsidRPr="00E5366F">
        <w:rPr>
          <w:rFonts w:asciiTheme="majorBidi" w:hAnsiTheme="majorBidi" w:cstheme="majorBidi"/>
          <w:color w:val="222222"/>
          <w:sz w:val="24"/>
          <w:szCs w:val="24"/>
          <w:shd w:val="clear" w:color="auto" w:fill="FFFFFF"/>
        </w:rPr>
        <w:t xml:space="preserve"> discloses his love for her and begs her to stay with him, she prefers being a rhinoceros not remain a human. </w:t>
      </w:r>
      <w:proofErr w:type="spellStart"/>
      <w:r w:rsidRPr="00E5366F">
        <w:rPr>
          <w:rFonts w:asciiTheme="majorBidi" w:hAnsiTheme="majorBidi" w:cstheme="majorBidi"/>
          <w:color w:val="222222"/>
          <w:sz w:val="24"/>
          <w:szCs w:val="24"/>
          <w:shd w:val="clear" w:color="auto" w:fill="FFFFFF"/>
        </w:rPr>
        <w:t>Dudard</w:t>
      </w:r>
      <w:proofErr w:type="spellEnd"/>
      <w:r w:rsidRPr="00E5366F">
        <w:rPr>
          <w:rFonts w:asciiTheme="majorBidi" w:hAnsiTheme="majorBidi" w:cstheme="majorBidi"/>
          <w:color w:val="222222"/>
          <w:sz w:val="24"/>
          <w:szCs w:val="24"/>
          <w:shd w:val="clear" w:color="auto" w:fill="FFFFFF"/>
        </w:rPr>
        <w:t xml:space="preserve"> also gives up his</w:t>
      </w:r>
      <w:r>
        <w:rPr>
          <w:rFonts w:asciiTheme="majorBidi" w:hAnsiTheme="majorBidi" w:cstheme="majorBidi"/>
          <w:color w:val="222222"/>
          <w:sz w:val="24"/>
          <w:szCs w:val="24"/>
          <w:shd w:val="clear" w:color="auto" w:fill="FFFFFF"/>
        </w:rPr>
        <w:t xml:space="preserve"> identity as human being easily and his utterance obviously supports this as he says, “</w:t>
      </w:r>
      <w:r w:rsidRPr="00D42C7C">
        <w:rPr>
          <w:rFonts w:asciiTheme="majorBidi" w:hAnsiTheme="majorBidi" w:cstheme="majorBidi"/>
          <w:color w:val="222222"/>
          <w:shd w:val="clear" w:color="auto" w:fill="FFFFFF"/>
        </w:rPr>
        <w:t>I don’t feel very hungry-or rather, to be frank, I don’t like tinned food very much. I feel l</w:t>
      </w:r>
      <w:r>
        <w:rPr>
          <w:rFonts w:asciiTheme="majorBidi" w:hAnsiTheme="majorBidi" w:cstheme="majorBidi"/>
          <w:color w:val="222222"/>
          <w:shd w:val="clear" w:color="auto" w:fill="FFFFFF"/>
        </w:rPr>
        <w:t xml:space="preserve">ike eating outside on the grass” </w:t>
      </w:r>
      <w:r w:rsidRPr="00D42C7C">
        <w:rPr>
          <w:rFonts w:asciiTheme="majorBidi" w:hAnsiTheme="majorBidi" w:cstheme="majorBidi"/>
          <w:color w:val="222222"/>
          <w:shd w:val="clear" w:color="auto" w:fill="FFFFFF"/>
        </w:rPr>
        <w:t>(</w:t>
      </w:r>
      <w:r>
        <w:rPr>
          <w:rFonts w:asciiTheme="majorBidi" w:hAnsiTheme="majorBidi" w:cstheme="majorBidi"/>
          <w:color w:val="222222"/>
          <w:shd w:val="clear" w:color="auto" w:fill="FFFFFF"/>
        </w:rPr>
        <w:t xml:space="preserve">Ionesco, </w:t>
      </w:r>
      <w:r w:rsidRPr="00D42C7C">
        <w:rPr>
          <w:rFonts w:asciiTheme="majorBidi" w:hAnsiTheme="majorBidi" w:cstheme="majorBidi"/>
          <w:color w:val="222222"/>
          <w:shd w:val="clear" w:color="auto" w:fill="FFFFFF"/>
        </w:rPr>
        <w:t>P. 92)</w:t>
      </w:r>
      <w:r>
        <w:rPr>
          <w:rFonts w:asciiTheme="majorBidi" w:hAnsiTheme="majorBidi" w:cstheme="majorBidi"/>
          <w:color w:val="222222"/>
          <w:shd w:val="clear" w:color="auto" w:fill="FFFFFF"/>
        </w:rPr>
        <w:t>.</w:t>
      </w:r>
    </w:p>
    <w:p w:rsidR="00BD495A" w:rsidRDefault="00BD495A" w:rsidP="00BD495A">
      <w:pPr>
        <w:pStyle w:val="uiqtextpara"/>
        <w:spacing w:before="0" w:beforeAutospacing="0" w:after="0" w:afterAutospacing="0" w:line="276" w:lineRule="auto"/>
        <w:jc w:val="both"/>
        <w:rPr>
          <w:rFonts w:asciiTheme="majorBidi" w:eastAsiaTheme="minorHAnsi" w:hAnsiTheme="majorBidi" w:cstheme="majorBidi"/>
          <w:b/>
          <w:bCs/>
          <w:color w:val="222222"/>
          <w:shd w:val="clear" w:color="auto" w:fill="FFFFFF"/>
        </w:rPr>
      </w:pPr>
    </w:p>
    <w:p w:rsidR="00BD495A" w:rsidRPr="00A87C6A" w:rsidRDefault="00BD495A" w:rsidP="00BD495A">
      <w:pPr>
        <w:pStyle w:val="uiqtextpara"/>
        <w:spacing w:before="0" w:beforeAutospacing="0" w:after="0" w:afterAutospacing="0" w:line="276" w:lineRule="auto"/>
        <w:jc w:val="both"/>
        <w:rPr>
          <w:rFonts w:asciiTheme="majorBidi" w:eastAsiaTheme="minorHAnsi" w:hAnsiTheme="majorBidi" w:cstheme="majorBidi"/>
          <w:b/>
          <w:bCs/>
          <w:color w:val="222222"/>
          <w:shd w:val="clear" w:color="auto" w:fill="FFFFFF"/>
        </w:rPr>
      </w:pPr>
      <w:r w:rsidRPr="00A87C6A">
        <w:rPr>
          <w:rFonts w:asciiTheme="majorBidi" w:eastAsiaTheme="minorHAnsi" w:hAnsiTheme="majorBidi" w:cstheme="majorBidi"/>
          <w:b/>
          <w:bCs/>
          <w:color w:val="222222"/>
          <w:shd w:val="clear" w:color="auto" w:fill="FFFFFF"/>
        </w:rPr>
        <w:t>Positive Ego Death vs. Negative Ego Death</w:t>
      </w:r>
    </w:p>
    <w:p w:rsidR="00BD495A" w:rsidRDefault="00BD495A" w:rsidP="00BD495A">
      <w:pPr>
        <w:pStyle w:val="uiqtextpara"/>
        <w:spacing w:before="0" w:beforeAutospacing="0" w:after="0" w:afterAutospacing="0" w:line="276" w:lineRule="auto"/>
        <w:jc w:val="both"/>
        <w:rPr>
          <w:rFonts w:asciiTheme="majorBidi" w:eastAsiaTheme="minorHAnsi" w:hAnsiTheme="majorBidi" w:cstheme="majorBidi"/>
          <w:color w:val="222222"/>
          <w:shd w:val="clear" w:color="auto" w:fill="FFFFFF"/>
        </w:rPr>
      </w:pPr>
    </w:p>
    <w:p w:rsidR="00BD495A" w:rsidRDefault="00BD495A" w:rsidP="00BD495A">
      <w:pPr>
        <w:pStyle w:val="uiqtextpara"/>
        <w:spacing w:before="0" w:beforeAutospacing="0" w:after="0" w:afterAutospacing="0" w:line="276" w:lineRule="auto"/>
        <w:ind w:firstLine="720"/>
        <w:jc w:val="both"/>
        <w:rPr>
          <w:rFonts w:asciiTheme="majorBidi" w:eastAsiaTheme="minorHAnsi" w:hAnsiTheme="majorBidi" w:cstheme="majorBidi"/>
          <w:color w:val="222222"/>
          <w:shd w:val="clear" w:color="auto" w:fill="FFFFFF"/>
        </w:rPr>
      </w:pPr>
      <w:r>
        <w:rPr>
          <w:rFonts w:asciiTheme="majorBidi" w:eastAsiaTheme="minorHAnsi" w:hAnsiTheme="majorBidi" w:cstheme="majorBidi"/>
          <w:color w:val="222222"/>
          <w:shd w:val="clear" w:color="auto" w:fill="FFFFFF"/>
        </w:rPr>
        <w:t xml:space="preserve">The characters’ metamorphoses are the focal point in Ionesco’s </w:t>
      </w:r>
      <w:r w:rsidRPr="00A87C6A">
        <w:rPr>
          <w:rFonts w:asciiTheme="majorBidi" w:eastAsiaTheme="minorHAnsi" w:hAnsiTheme="majorBidi" w:cstheme="majorBidi"/>
          <w:i/>
          <w:iCs/>
          <w:color w:val="222222"/>
          <w:shd w:val="clear" w:color="auto" w:fill="FFFFFF"/>
        </w:rPr>
        <w:t>Rhinoceros</w:t>
      </w:r>
      <w:r>
        <w:rPr>
          <w:rFonts w:asciiTheme="majorBidi" w:eastAsiaTheme="minorHAnsi" w:hAnsiTheme="majorBidi" w:cstheme="majorBidi"/>
          <w:color w:val="222222"/>
          <w:shd w:val="clear" w:color="auto" w:fill="FFFFFF"/>
        </w:rPr>
        <w:t xml:space="preserve">. Losing your identity as a human being and embracing </w:t>
      </w:r>
      <w:proofErr w:type="spellStart"/>
      <w:r>
        <w:rPr>
          <w:rFonts w:asciiTheme="majorBidi" w:eastAsiaTheme="minorHAnsi" w:hAnsiTheme="majorBidi" w:cstheme="majorBidi"/>
          <w:color w:val="222222"/>
          <w:shd w:val="clear" w:color="auto" w:fill="FFFFFF"/>
        </w:rPr>
        <w:t>animality</w:t>
      </w:r>
      <w:proofErr w:type="spellEnd"/>
      <w:r>
        <w:rPr>
          <w:rFonts w:asciiTheme="majorBidi" w:eastAsiaTheme="minorHAnsi" w:hAnsiTheme="majorBidi" w:cstheme="majorBidi"/>
          <w:color w:val="222222"/>
          <w:shd w:val="clear" w:color="auto" w:fill="FFFFFF"/>
        </w:rPr>
        <w:t xml:space="preserve"> is absurd, but they accept it because their existence in such terrible condition, human life, is more absurd. </w:t>
      </w:r>
      <w:proofErr w:type="spellStart"/>
      <w:r>
        <w:rPr>
          <w:rFonts w:asciiTheme="majorBidi" w:eastAsiaTheme="minorHAnsi" w:hAnsiTheme="majorBidi" w:cstheme="majorBidi"/>
          <w:color w:val="222222"/>
          <w:shd w:val="clear" w:color="auto" w:fill="FFFFFF"/>
        </w:rPr>
        <w:t>Abbotson</w:t>
      </w:r>
      <w:proofErr w:type="spellEnd"/>
      <w:r>
        <w:rPr>
          <w:rFonts w:asciiTheme="majorBidi" w:eastAsiaTheme="minorHAnsi" w:hAnsiTheme="majorBidi" w:cstheme="majorBidi"/>
          <w:color w:val="222222"/>
          <w:shd w:val="clear" w:color="auto" w:fill="FFFFFF"/>
        </w:rPr>
        <w:t xml:space="preserve"> (2003: 2) states:</w:t>
      </w:r>
    </w:p>
    <w:p w:rsidR="00BD495A" w:rsidRDefault="00BD495A" w:rsidP="00BD495A">
      <w:pPr>
        <w:pStyle w:val="uiqtextpara"/>
        <w:spacing w:before="0" w:beforeAutospacing="0" w:after="0" w:afterAutospacing="0" w:line="276" w:lineRule="auto"/>
        <w:ind w:firstLine="720"/>
        <w:jc w:val="both"/>
        <w:rPr>
          <w:rFonts w:asciiTheme="majorBidi" w:eastAsiaTheme="minorHAnsi" w:hAnsiTheme="majorBidi" w:cstheme="majorBidi"/>
          <w:color w:val="222222"/>
          <w:shd w:val="clear" w:color="auto" w:fill="FFFFFF"/>
        </w:rPr>
      </w:pPr>
    </w:p>
    <w:p w:rsidR="00BD495A" w:rsidRDefault="00BD495A" w:rsidP="00BD495A">
      <w:pPr>
        <w:pStyle w:val="uiqtextpara"/>
        <w:spacing w:before="0" w:beforeAutospacing="0" w:after="0" w:afterAutospacing="0" w:line="276" w:lineRule="auto"/>
        <w:jc w:val="both"/>
        <w:rPr>
          <w:rFonts w:asciiTheme="majorBidi" w:eastAsiaTheme="minorHAnsi" w:hAnsiTheme="majorBidi" w:cstheme="majorBidi"/>
          <w:color w:val="222222"/>
          <w:shd w:val="clear" w:color="auto" w:fill="FFFFFF"/>
        </w:rPr>
      </w:pPr>
    </w:p>
    <w:p w:rsidR="00BD495A" w:rsidRPr="0070170A" w:rsidRDefault="00BD495A" w:rsidP="00BD495A">
      <w:pPr>
        <w:pStyle w:val="uiqtextpara"/>
        <w:spacing w:before="0" w:beforeAutospacing="0" w:after="0" w:afterAutospacing="0" w:line="276" w:lineRule="auto"/>
        <w:ind w:left="720"/>
        <w:jc w:val="both"/>
        <w:rPr>
          <w:rFonts w:asciiTheme="majorBidi" w:eastAsiaTheme="minorHAnsi" w:hAnsiTheme="majorBidi" w:cstheme="majorBidi"/>
          <w:color w:val="222222"/>
          <w:shd w:val="clear" w:color="auto" w:fill="FFFFFF"/>
        </w:rPr>
      </w:pPr>
      <w:r>
        <w:rPr>
          <w:rFonts w:asciiTheme="majorBidi" w:eastAsiaTheme="minorHAnsi" w:hAnsiTheme="majorBidi" w:cstheme="majorBidi"/>
          <w:color w:val="222222"/>
          <w:shd w:val="clear" w:color="auto" w:fill="FFFFFF"/>
        </w:rPr>
        <w:lastRenderedPageBreak/>
        <w:t>‘</w:t>
      </w:r>
      <w:r w:rsidRPr="0070170A">
        <w:rPr>
          <w:rFonts w:asciiTheme="majorBidi" w:eastAsiaTheme="minorHAnsi" w:hAnsiTheme="majorBidi" w:cstheme="majorBidi"/>
          <w:color w:val="222222"/>
          <w:shd w:val="clear" w:color="auto" w:fill="FFFFFF"/>
        </w:rPr>
        <w:t>Feeling that the absurdity of modern existence cannot be communicated intellectually, Ionesco makes his audience sense and feel it through the experience of a play that mocks those who believe in causality, and exposes the meaninglessness and irrationality of people’s lives and relationships in its presentation of characters whose inability to communicate leads them to dehumanize themselves and others</w:t>
      </w:r>
      <w:r>
        <w:rPr>
          <w:rFonts w:asciiTheme="majorBidi" w:eastAsiaTheme="minorHAnsi" w:hAnsiTheme="majorBidi" w:cstheme="majorBidi"/>
          <w:color w:val="222222"/>
          <w:shd w:val="clear" w:color="auto" w:fill="FFFFFF"/>
        </w:rPr>
        <w:t>’</w:t>
      </w:r>
      <w:r w:rsidRPr="0070170A">
        <w:rPr>
          <w:rFonts w:asciiTheme="majorBidi" w:eastAsiaTheme="minorHAnsi" w:hAnsiTheme="majorBidi" w:cstheme="majorBidi"/>
          <w:color w:val="222222"/>
          <w:shd w:val="clear" w:color="auto" w:fill="FFFFFF"/>
        </w:rPr>
        <w:t>.</w:t>
      </w:r>
    </w:p>
    <w:p w:rsidR="00BD495A" w:rsidRDefault="00BD495A" w:rsidP="00BD495A">
      <w:pPr>
        <w:pStyle w:val="uiqtextpara"/>
        <w:spacing w:before="0" w:beforeAutospacing="0" w:after="0" w:afterAutospacing="0" w:line="276" w:lineRule="auto"/>
        <w:jc w:val="both"/>
        <w:rPr>
          <w:rFonts w:asciiTheme="majorBidi" w:eastAsiaTheme="minorHAnsi" w:hAnsiTheme="majorBidi" w:cstheme="majorBidi"/>
          <w:color w:val="222222"/>
          <w:shd w:val="clear" w:color="auto" w:fill="FFFFFF"/>
        </w:rPr>
      </w:pPr>
      <w:r>
        <w:rPr>
          <w:rFonts w:asciiTheme="majorBidi" w:eastAsiaTheme="minorHAnsi" w:hAnsiTheme="majorBidi" w:cstheme="majorBidi"/>
          <w:color w:val="222222"/>
          <w:shd w:val="clear" w:color="auto" w:fill="FFFFFF"/>
        </w:rPr>
        <w:t xml:space="preserve">  </w:t>
      </w:r>
    </w:p>
    <w:p w:rsidR="00BD495A" w:rsidRDefault="00BD495A" w:rsidP="00BD495A">
      <w:pPr>
        <w:pStyle w:val="uiqtextpara"/>
        <w:spacing w:before="0" w:beforeAutospacing="0" w:after="0" w:afterAutospacing="0" w:line="276" w:lineRule="auto"/>
        <w:ind w:firstLine="720"/>
        <w:jc w:val="both"/>
        <w:rPr>
          <w:rFonts w:asciiTheme="majorBidi" w:eastAsiaTheme="minorHAnsi" w:hAnsiTheme="majorBidi" w:cstheme="majorBidi"/>
          <w:color w:val="222222"/>
          <w:shd w:val="clear" w:color="auto" w:fill="FFFFFF"/>
        </w:rPr>
      </w:pPr>
      <w:r w:rsidRPr="000868D5">
        <w:rPr>
          <w:rFonts w:asciiTheme="majorBidi" w:eastAsiaTheme="minorHAnsi" w:hAnsiTheme="majorBidi" w:cstheme="majorBidi"/>
          <w:color w:val="222222"/>
          <w:shd w:val="clear" w:color="auto" w:fill="FFFFFF"/>
        </w:rPr>
        <w:t xml:space="preserve">People in the 20th century were alarmed by the explosion of systems or regimes including totalitarianism, communism, fascism, nationalism and so on. </w:t>
      </w:r>
      <w:r>
        <w:rPr>
          <w:rFonts w:asciiTheme="majorBidi" w:eastAsiaTheme="minorHAnsi" w:hAnsiTheme="majorBidi" w:cstheme="majorBidi"/>
          <w:color w:val="222222"/>
          <w:shd w:val="clear" w:color="auto" w:fill="FFFFFF"/>
        </w:rPr>
        <w:t xml:space="preserve">People were confused; they believed that they had to form alliance with one party just like the characters who transform into pachyderm, even if it costs their self-identity as a human being. The characters realize that alteration is necessary to get rid of the dogmatic situation, and the conversion in this drama will occur through ego-death, </w:t>
      </w:r>
      <w:r w:rsidRPr="00891C6A">
        <w:rPr>
          <w:rFonts w:asciiTheme="majorBidi" w:eastAsiaTheme="minorHAnsi" w:hAnsiTheme="majorBidi" w:cstheme="majorBidi"/>
          <w:color w:val="222222"/>
          <w:shd w:val="clear" w:color="auto" w:fill="FFFFFF"/>
        </w:rPr>
        <w:t>self-surrender and transition</w:t>
      </w:r>
      <w:r>
        <w:rPr>
          <w:rFonts w:asciiTheme="majorBidi" w:eastAsiaTheme="minorHAnsi" w:hAnsiTheme="majorBidi" w:cstheme="majorBidi"/>
          <w:color w:val="222222"/>
          <w:shd w:val="clear" w:color="auto" w:fill="FFFFFF"/>
        </w:rPr>
        <w:t xml:space="preserve">. When human beings get to the conclusion that their existence is meaningless, then they have to either commit suicide or to make some drastic changes in their lives. They choose the latter, metamorphosis. </w:t>
      </w:r>
    </w:p>
    <w:p w:rsidR="00BD495A" w:rsidRDefault="00BD495A" w:rsidP="00BD495A">
      <w:pPr>
        <w:pStyle w:val="uiqtextpara"/>
        <w:spacing w:before="0" w:beforeAutospacing="0" w:after="0" w:afterAutospacing="0" w:line="276" w:lineRule="auto"/>
        <w:jc w:val="both"/>
        <w:rPr>
          <w:rFonts w:asciiTheme="majorBidi" w:eastAsiaTheme="minorHAnsi" w:hAnsiTheme="majorBidi" w:cstheme="majorBidi"/>
          <w:color w:val="222222"/>
          <w:shd w:val="clear" w:color="auto" w:fill="FFFFFF"/>
        </w:rPr>
      </w:pPr>
    </w:p>
    <w:p w:rsidR="00BD495A" w:rsidRDefault="00BD495A" w:rsidP="00BD495A">
      <w:pPr>
        <w:pStyle w:val="uiqtextpara"/>
        <w:spacing w:before="0" w:beforeAutospacing="0" w:after="0" w:afterAutospacing="0" w:line="276" w:lineRule="auto"/>
        <w:ind w:firstLine="720"/>
        <w:jc w:val="both"/>
        <w:rPr>
          <w:rFonts w:asciiTheme="majorBidi" w:eastAsiaTheme="minorHAnsi" w:hAnsiTheme="majorBidi" w:cstheme="majorBidi"/>
          <w:b/>
          <w:bCs/>
          <w:color w:val="222222"/>
          <w:shd w:val="clear" w:color="auto" w:fill="FFFFFF"/>
        </w:rPr>
      </w:pPr>
      <w:r>
        <w:rPr>
          <w:rFonts w:asciiTheme="majorBidi" w:eastAsiaTheme="minorHAnsi" w:hAnsiTheme="majorBidi" w:cstheme="majorBidi"/>
          <w:color w:val="222222"/>
          <w:shd w:val="clear" w:color="auto" w:fill="FFFFFF"/>
        </w:rPr>
        <w:t xml:space="preserve">The first attempt of transformation is initiated by </w:t>
      </w:r>
      <w:proofErr w:type="spellStart"/>
      <w:r>
        <w:rPr>
          <w:rFonts w:asciiTheme="majorBidi" w:eastAsiaTheme="minorHAnsi" w:hAnsiTheme="majorBidi" w:cstheme="majorBidi"/>
          <w:color w:val="222222"/>
          <w:shd w:val="clear" w:color="auto" w:fill="FFFFFF"/>
        </w:rPr>
        <w:t>Berenger</w:t>
      </w:r>
      <w:proofErr w:type="spellEnd"/>
      <w:r>
        <w:rPr>
          <w:rFonts w:asciiTheme="majorBidi" w:eastAsiaTheme="minorHAnsi" w:hAnsiTheme="majorBidi" w:cstheme="majorBidi"/>
          <w:color w:val="222222"/>
          <w:shd w:val="clear" w:color="auto" w:fill="FFFFFF"/>
        </w:rPr>
        <w:t>. In his conversation with Jean, he utters, “</w:t>
      </w:r>
      <w:r w:rsidRPr="003A4A7D">
        <w:rPr>
          <w:rFonts w:asciiTheme="majorBidi" w:eastAsiaTheme="minorHAnsi" w:hAnsiTheme="majorBidi" w:cstheme="majorBidi"/>
          <w:color w:val="222222"/>
          <w:shd w:val="clear" w:color="auto" w:fill="FFFFFF"/>
        </w:rPr>
        <w:t xml:space="preserve">Solitude seems to oppress me. And so does the company of other people” </w:t>
      </w:r>
      <w:proofErr w:type="gramStart"/>
      <w:r w:rsidRPr="003A4A7D">
        <w:rPr>
          <w:rFonts w:asciiTheme="majorBidi" w:eastAsiaTheme="minorHAnsi" w:hAnsiTheme="majorBidi" w:cstheme="majorBidi"/>
          <w:color w:val="222222"/>
          <w:shd w:val="clear" w:color="auto" w:fill="FFFFFF"/>
        </w:rPr>
        <w:t>( Ionesco</w:t>
      </w:r>
      <w:proofErr w:type="gramEnd"/>
      <w:r w:rsidRPr="003A4A7D">
        <w:rPr>
          <w:rFonts w:asciiTheme="majorBidi" w:eastAsiaTheme="minorHAnsi" w:hAnsiTheme="majorBidi" w:cstheme="majorBidi"/>
          <w:color w:val="222222"/>
          <w:shd w:val="clear" w:color="auto" w:fill="FFFFFF"/>
        </w:rPr>
        <w:t xml:space="preserve">, P. 19). </w:t>
      </w:r>
      <w:r>
        <w:rPr>
          <w:rFonts w:asciiTheme="majorBidi" w:eastAsiaTheme="minorHAnsi" w:hAnsiTheme="majorBidi" w:cstheme="majorBidi"/>
          <w:color w:val="222222"/>
          <w:shd w:val="clear" w:color="auto" w:fill="FFFFFF"/>
        </w:rPr>
        <w:t>This self-contradiction proves that he is mentally confused, not in the sense that he is insane, but because he cannot attach any meaning to his life. Jean’s, his friend, criticism awakens him from the dream and brings him back to consciousness. For a man who has doubt if he exists or not “</w:t>
      </w:r>
      <w:r w:rsidRPr="003A4A7D">
        <w:rPr>
          <w:rFonts w:asciiTheme="majorBidi" w:eastAsiaTheme="minorHAnsi" w:hAnsiTheme="majorBidi" w:cstheme="majorBidi"/>
          <w:color w:val="222222"/>
          <w:shd w:val="clear" w:color="auto" w:fill="FFFFFF"/>
        </w:rPr>
        <w:t>I sometimes wonder if I exist myself</w:t>
      </w:r>
      <w:r w:rsidRPr="0025293B">
        <w:rPr>
          <w:rFonts w:asciiTheme="majorBidi" w:eastAsiaTheme="minorHAnsi" w:hAnsiTheme="majorBidi" w:cstheme="majorBidi"/>
          <w:b/>
          <w:bCs/>
          <w:color w:val="222222"/>
          <w:shd w:val="clear" w:color="auto" w:fill="FFFFFF"/>
        </w:rPr>
        <w:t xml:space="preserve">” </w:t>
      </w:r>
      <w:r w:rsidRPr="003A4A7D">
        <w:rPr>
          <w:rFonts w:asciiTheme="majorBidi" w:eastAsiaTheme="minorHAnsi" w:hAnsiTheme="majorBidi" w:cstheme="majorBidi"/>
          <w:color w:val="222222"/>
          <w:shd w:val="clear" w:color="auto" w:fill="FFFFFF"/>
        </w:rPr>
        <w:t>(</w:t>
      </w:r>
      <w:r>
        <w:rPr>
          <w:rFonts w:asciiTheme="majorBidi" w:eastAsiaTheme="minorHAnsi" w:hAnsiTheme="majorBidi" w:cstheme="majorBidi"/>
          <w:color w:val="222222"/>
          <w:shd w:val="clear" w:color="auto" w:fill="FFFFFF"/>
        </w:rPr>
        <w:t>i</w:t>
      </w:r>
      <w:r w:rsidRPr="003A4A7D">
        <w:rPr>
          <w:rFonts w:asciiTheme="majorBidi" w:eastAsiaTheme="minorHAnsi" w:hAnsiTheme="majorBidi" w:cstheme="majorBidi"/>
          <w:color w:val="222222"/>
          <w:shd w:val="clear" w:color="auto" w:fill="FFFFFF"/>
        </w:rPr>
        <w:t>bid.),</w:t>
      </w:r>
      <w:r w:rsidRPr="000439AE">
        <w:rPr>
          <w:rFonts w:asciiTheme="majorBidi" w:eastAsiaTheme="minorHAnsi" w:hAnsiTheme="majorBidi" w:cstheme="majorBidi"/>
          <w:color w:val="222222"/>
          <w:shd w:val="clear" w:color="auto" w:fill="FFFFFF"/>
        </w:rPr>
        <w:t xml:space="preserve"> finding himself and </w:t>
      </w:r>
      <w:r>
        <w:rPr>
          <w:rFonts w:asciiTheme="majorBidi" w:eastAsiaTheme="minorHAnsi" w:hAnsiTheme="majorBidi" w:cstheme="majorBidi"/>
          <w:color w:val="222222"/>
          <w:shd w:val="clear" w:color="auto" w:fill="FFFFFF"/>
        </w:rPr>
        <w:t>re</w:t>
      </w:r>
      <w:r w:rsidRPr="000439AE">
        <w:rPr>
          <w:rFonts w:asciiTheme="majorBidi" w:eastAsiaTheme="minorHAnsi" w:hAnsiTheme="majorBidi" w:cstheme="majorBidi"/>
          <w:color w:val="222222"/>
          <w:shd w:val="clear" w:color="auto" w:fill="FFFFFF"/>
        </w:rPr>
        <w:t xml:space="preserve">building his self-identity will not be easy. </w:t>
      </w:r>
      <w:r>
        <w:rPr>
          <w:rFonts w:asciiTheme="majorBidi" w:eastAsiaTheme="minorHAnsi" w:hAnsiTheme="majorBidi" w:cstheme="majorBidi"/>
          <w:color w:val="222222"/>
          <w:shd w:val="clear" w:color="auto" w:fill="FFFFFF"/>
        </w:rPr>
        <w:t>He can do that only if he can think as Jean tells him, “</w:t>
      </w:r>
      <w:r w:rsidRPr="003A4A7D">
        <w:rPr>
          <w:rFonts w:asciiTheme="majorBidi" w:eastAsiaTheme="minorHAnsi" w:hAnsiTheme="majorBidi" w:cstheme="majorBidi"/>
          <w:color w:val="222222"/>
          <w:shd w:val="clear" w:color="auto" w:fill="FFFFFF"/>
        </w:rPr>
        <w:t xml:space="preserve">You don’t exist, my dear </w:t>
      </w:r>
      <w:proofErr w:type="spellStart"/>
      <w:r w:rsidRPr="003A4A7D">
        <w:rPr>
          <w:rFonts w:asciiTheme="majorBidi" w:eastAsiaTheme="minorHAnsi" w:hAnsiTheme="majorBidi" w:cstheme="majorBidi"/>
          <w:color w:val="222222"/>
          <w:shd w:val="clear" w:color="auto" w:fill="FFFFFF"/>
        </w:rPr>
        <w:t>Berenger</w:t>
      </w:r>
      <w:proofErr w:type="spellEnd"/>
      <w:r w:rsidRPr="003A4A7D">
        <w:rPr>
          <w:rFonts w:asciiTheme="majorBidi" w:eastAsiaTheme="minorHAnsi" w:hAnsiTheme="majorBidi" w:cstheme="majorBidi"/>
          <w:color w:val="222222"/>
          <w:shd w:val="clear" w:color="auto" w:fill="FFFFFF"/>
        </w:rPr>
        <w:t>, because you don’t think. Start thinking, then you will</w:t>
      </w:r>
      <w:r>
        <w:rPr>
          <w:rFonts w:asciiTheme="majorBidi" w:eastAsiaTheme="minorHAnsi" w:hAnsiTheme="majorBidi" w:cstheme="majorBidi"/>
          <w:color w:val="222222"/>
          <w:shd w:val="clear" w:color="auto" w:fill="FFFFFF"/>
        </w:rPr>
        <w:t>” (ibid). Jean also realizes that catching the right path to construct your individuality is difficult, and says, “</w:t>
      </w:r>
      <w:r w:rsidRPr="003A4A7D">
        <w:rPr>
          <w:rFonts w:asciiTheme="majorBidi" w:eastAsiaTheme="minorHAnsi" w:hAnsiTheme="majorBidi" w:cstheme="majorBidi"/>
          <w:color w:val="222222"/>
          <w:shd w:val="clear" w:color="auto" w:fill="FFFFFF"/>
        </w:rPr>
        <w:t>Life is a struggle, it’s cowardly not to put up a fight” (ibid., 20)</w:t>
      </w:r>
      <w:r>
        <w:rPr>
          <w:rFonts w:asciiTheme="majorBidi" w:eastAsiaTheme="minorHAnsi" w:hAnsiTheme="majorBidi" w:cstheme="majorBidi"/>
          <w:b/>
          <w:bCs/>
          <w:color w:val="222222"/>
          <w:shd w:val="clear" w:color="auto" w:fill="FFFFFF"/>
        </w:rPr>
        <w:t xml:space="preserve"> </w:t>
      </w:r>
    </w:p>
    <w:p w:rsidR="00BD495A" w:rsidRDefault="00BD495A" w:rsidP="00BD495A">
      <w:pPr>
        <w:pStyle w:val="uiqtextpara"/>
        <w:spacing w:before="0" w:beforeAutospacing="0" w:after="0" w:afterAutospacing="0" w:line="276" w:lineRule="auto"/>
        <w:jc w:val="both"/>
        <w:rPr>
          <w:rFonts w:asciiTheme="majorBidi" w:eastAsiaTheme="minorHAnsi" w:hAnsiTheme="majorBidi" w:cstheme="majorBidi"/>
          <w:b/>
          <w:bCs/>
          <w:color w:val="222222"/>
          <w:shd w:val="clear" w:color="auto" w:fill="FFFFFF"/>
        </w:rPr>
      </w:pPr>
    </w:p>
    <w:p w:rsidR="00BD495A" w:rsidRPr="003B41C4" w:rsidRDefault="00BD495A" w:rsidP="00BD495A">
      <w:pPr>
        <w:pStyle w:val="uiqtextpara"/>
        <w:spacing w:before="0" w:beforeAutospacing="0" w:after="0" w:afterAutospacing="0" w:line="276" w:lineRule="auto"/>
        <w:ind w:firstLine="720"/>
        <w:jc w:val="both"/>
        <w:rPr>
          <w:rFonts w:asciiTheme="majorBidi" w:eastAsiaTheme="minorHAnsi" w:hAnsiTheme="majorBidi" w:cstheme="majorBidi"/>
          <w:color w:val="222222"/>
          <w:shd w:val="clear" w:color="auto" w:fill="FFFFFF"/>
        </w:rPr>
      </w:pPr>
      <w:r w:rsidRPr="00352A18">
        <w:rPr>
          <w:rFonts w:asciiTheme="majorBidi" w:eastAsiaTheme="minorHAnsi" w:hAnsiTheme="majorBidi" w:cstheme="majorBidi"/>
          <w:color w:val="222222"/>
          <w:shd w:val="clear" w:color="auto" w:fill="FFFFFF"/>
        </w:rPr>
        <w:t xml:space="preserve">Beside </w:t>
      </w:r>
      <w:r>
        <w:rPr>
          <w:rFonts w:asciiTheme="majorBidi" w:eastAsiaTheme="minorHAnsi" w:hAnsiTheme="majorBidi" w:cstheme="majorBidi"/>
          <w:color w:val="222222"/>
          <w:shd w:val="clear" w:color="auto" w:fill="FFFFFF"/>
        </w:rPr>
        <w:t xml:space="preserve">all the difficulties, self-confidence and the desire of individuation support </w:t>
      </w:r>
      <w:proofErr w:type="spellStart"/>
      <w:r>
        <w:rPr>
          <w:rFonts w:asciiTheme="majorBidi" w:eastAsiaTheme="minorHAnsi" w:hAnsiTheme="majorBidi" w:cstheme="majorBidi"/>
          <w:color w:val="222222"/>
          <w:shd w:val="clear" w:color="auto" w:fill="FFFFFF"/>
        </w:rPr>
        <w:t>Berenger</w:t>
      </w:r>
      <w:proofErr w:type="spellEnd"/>
      <w:r>
        <w:rPr>
          <w:rFonts w:asciiTheme="majorBidi" w:eastAsiaTheme="minorHAnsi" w:hAnsiTheme="majorBidi" w:cstheme="majorBidi"/>
          <w:color w:val="222222"/>
          <w:shd w:val="clear" w:color="auto" w:fill="FFFFFF"/>
        </w:rPr>
        <w:t xml:space="preserve"> to transform from an aimless and alcoholic person to a man who carries on his shoulders the task of saving humanity. </w:t>
      </w:r>
      <w:proofErr w:type="spellStart"/>
      <w:r>
        <w:rPr>
          <w:rFonts w:asciiTheme="majorBidi" w:eastAsiaTheme="minorHAnsi" w:hAnsiTheme="majorBidi" w:cstheme="majorBidi"/>
          <w:color w:val="222222"/>
          <w:shd w:val="clear" w:color="auto" w:fill="FFFFFF"/>
        </w:rPr>
        <w:t>Berenger</w:t>
      </w:r>
      <w:proofErr w:type="spellEnd"/>
      <w:r>
        <w:rPr>
          <w:rFonts w:asciiTheme="majorBidi" w:eastAsiaTheme="minorHAnsi" w:hAnsiTheme="majorBidi" w:cstheme="majorBidi"/>
          <w:color w:val="222222"/>
          <w:shd w:val="clear" w:color="auto" w:fill="FFFFFF"/>
        </w:rPr>
        <w:t xml:space="preserve"> cannot endure Jean’s constant criticism and humiliation and hiding from his friend Daisy whom he loves, but secretly. He believes that the only way to get back his status as a normal human being and to disclose his love to Daisy is to change to a better man which is called positive ego-death. In two different utterances, he opens his heart and mind to transition, “</w:t>
      </w:r>
      <w:r w:rsidRPr="003B41C4">
        <w:rPr>
          <w:rFonts w:asciiTheme="majorBidi" w:eastAsiaTheme="minorHAnsi" w:hAnsiTheme="majorBidi" w:cstheme="majorBidi"/>
          <w:color w:val="222222"/>
          <w:shd w:val="clear" w:color="auto" w:fill="FFFFFF"/>
        </w:rPr>
        <w:t>I make myself a solemn promise, I’ll keep my word to myself”, “Instead of drinking, I’ll develop my mind. I feel better already. My head already feels clearer” (Ionesco, P. 23-24)</w:t>
      </w:r>
    </w:p>
    <w:p w:rsidR="00BD495A" w:rsidRDefault="00BD495A" w:rsidP="00BD495A">
      <w:pPr>
        <w:pStyle w:val="uiqtextpara"/>
        <w:spacing w:before="0" w:beforeAutospacing="0" w:after="0" w:afterAutospacing="0" w:line="276" w:lineRule="auto"/>
        <w:jc w:val="both"/>
        <w:rPr>
          <w:rFonts w:asciiTheme="majorBidi" w:eastAsiaTheme="minorHAnsi" w:hAnsiTheme="majorBidi" w:cstheme="majorBidi"/>
          <w:b/>
          <w:bCs/>
          <w:color w:val="222222"/>
          <w:shd w:val="clear" w:color="auto" w:fill="FFFFFF"/>
        </w:rPr>
      </w:pPr>
    </w:p>
    <w:p w:rsidR="00BD495A" w:rsidRDefault="00BD495A" w:rsidP="00BD495A">
      <w:pPr>
        <w:pStyle w:val="uiqtextpara"/>
        <w:spacing w:before="0" w:beforeAutospacing="0" w:after="0" w:afterAutospacing="0" w:line="276" w:lineRule="auto"/>
        <w:jc w:val="both"/>
        <w:rPr>
          <w:rFonts w:asciiTheme="majorBidi" w:eastAsiaTheme="minorHAnsi" w:hAnsiTheme="majorBidi" w:cstheme="majorBidi"/>
          <w:color w:val="222222"/>
          <w:shd w:val="clear" w:color="auto" w:fill="FFFFFF"/>
        </w:rPr>
      </w:pPr>
      <w:r>
        <w:rPr>
          <w:rFonts w:asciiTheme="majorBidi" w:eastAsiaTheme="minorHAnsi" w:hAnsiTheme="majorBidi" w:cstheme="majorBidi"/>
          <w:color w:val="222222"/>
          <w:shd w:val="clear" w:color="auto" w:fill="FFFFFF"/>
        </w:rPr>
        <w:t xml:space="preserve">The promise is made at the beginning of the Play and the audience obviously witnesses the consequences of this change at the end when </w:t>
      </w:r>
      <w:proofErr w:type="spellStart"/>
      <w:r>
        <w:rPr>
          <w:rFonts w:asciiTheme="majorBidi" w:eastAsiaTheme="minorHAnsi" w:hAnsiTheme="majorBidi" w:cstheme="majorBidi"/>
          <w:color w:val="222222"/>
          <w:shd w:val="clear" w:color="auto" w:fill="FFFFFF"/>
        </w:rPr>
        <w:t>Berenger</w:t>
      </w:r>
      <w:proofErr w:type="spellEnd"/>
      <w:r>
        <w:rPr>
          <w:rFonts w:asciiTheme="majorBidi" w:eastAsiaTheme="minorHAnsi" w:hAnsiTheme="majorBidi" w:cstheme="majorBidi"/>
          <w:color w:val="222222"/>
          <w:shd w:val="clear" w:color="auto" w:fill="FFFFFF"/>
        </w:rPr>
        <w:t xml:space="preserve"> makes up his mind </w:t>
      </w:r>
      <w:r w:rsidRPr="00E65B63">
        <w:rPr>
          <w:rFonts w:asciiTheme="majorBidi" w:eastAsiaTheme="minorHAnsi" w:hAnsiTheme="majorBidi" w:cstheme="majorBidi"/>
          <w:color w:val="222222"/>
          <w:shd w:val="clear" w:color="auto" w:fill="FFFFFF"/>
        </w:rPr>
        <w:t>[</w:t>
      </w:r>
      <w:proofErr w:type="gramStart"/>
      <w:r w:rsidRPr="00E65B63">
        <w:rPr>
          <w:rFonts w:asciiTheme="majorBidi" w:eastAsiaTheme="minorHAnsi" w:hAnsiTheme="majorBidi" w:cstheme="majorBidi"/>
          <w:color w:val="222222"/>
          <w:shd w:val="clear" w:color="auto" w:fill="FFFFFF"/>
        </w:rPr>
        <w:t>…..</w:t>
      </w:r>
      <w:proofErr w:type="gramEnd"/>
      <w:r w:rsidRPr="00E65B63">
        <w:rPr>
          <w:rFonts w:asciiTheme="majorBidi" w:eastAsiaTheme="minorHAnsi" w:hAnsiTheme="majorBidi" w:cstheme="majorBidi"/>
          <w:color w:val="222222"/>
          <w:shd w:val="clear" w:color="auto" w:fill="FFFFFF"/>
        </w:rPr>
        <w:t>I’ll put up a fight against the lot of them, the whole lot of them! I’m the last man left, and I’m staying that way until the end. I’m not capitulating!</w:t>
      </w:r>
      <w:r>
        <w:rPr>
          <w:rFonts w:asciiTheme="majorBidi" w:eastAsiaTheme="minorHAnsi" w:hAnsiTheme="majorBidi" w:cstheme="majorBidi"/>
          <w:color w:val="222222"/>
          <w:shd w:val="clear" w:color="auto" w:fill="FFFFFF"/>
        </w:rPr>
        <w:t>]</w:t>
      </w:r>
      <w:r w:rsidRPr="00E65B63">
        <w:rPr>
          <w:rFonts w:asciiTheme="majorBidi" w:eastAsiaTheme="minorHAnsi" w:hAnsiTheme="majorBidi" w:cstheme="majorBidi"/>
          <w:color w:val="222222"/>
          <w:shd w:val="clear" w:color="auto" w:fill="FFFFFF"/>
        </w:rPr>
        <w:t xml:space="preserve"> (</w:t>
      </w:r>
      <w:r>
        <w:rPr>
          <w:rFonts w:asciiTheme="majorBidi" w:eastAsiaTheme="minorHAnsi" w:hAnsiTheme="majorBidi" w:cstheme="majorBidi"/>
          <w:color w:val="222222"/>
          <w:shd w:val="clear" w:color="auto" w:fill="FFFFFF"/>
        </w:rPr>
        <w:t>Ionesco</w:t>
      </w:r>
      <w:r w:rsidRPr="00E65B63">
        <w:rPr>
          <w:rFonts w:asciiTheme="majorBidi" w:eastAsiaTheme="minorHAnsi" w:hAnsiTheme="majorBidi" w:cstheme="majorBidi"/>
          <w:color w:val="222222"/>
          <w:shd w:val="clear" w:color="auto" w:fill="FFFFFF"/>
        </w:rPr>
        <w:t>, P. 107)</w:t>
      </w:r>
      <w:r>
        <w:rPr>
          <w:rFonts w:asciiTheme="majorBidi" w:eastAsiaTheme="minorHAnsi" w:hAnsiTheme="majorBidi" w:cstheme="majorBidi"/>
          <w:color w:val="222222"/>
          <w:shd w:val="clear" w:color="auto" w:fill="FFFFFF"/>
        </w:rPr>
        <w:t xml:space="preserve"> to remain human and a good human who decisively rejects to join the herd of the rhinoceros as Daisy and others did.  </w:t>
      </w:r>
      <w:r w:rsidRPr="00A25EBE">
        <w:rPr>
          <w:rFonts w:asciiTheme="majorBidi" w:eastAsiaTheme="minorHAnsi" w:hAnsiTheme="majorBidi" w:cstheme="majorBidi"/>
          <w:color w:val="222222"/>
          <w:shd w:val="clear" w:color="auto" w:fill="FFFFFF"/>
        </w:rPr>
        <w:t xml:space="preserve"> </w:t>
      </w:r>
    </w:p>
    <w:p w:rsidR="00BD495A" w:rsidRPr="00A25EBE" w:rsidRDefault="00BD495A" w:rsidP="00BD495A">
      <w:pPr>
        <w:pStyle w:val="uiqtextpara"/>
        <w:spacing w:before="0" w:beforeAutospacing="0" w:after="0" w:afterAutospacing="0" w:line="276" w:lineRule="auto"/>
        <w:jc w:val="both"/>
        <w:rPr>
          <w:rFonts w:asciiTheme="majorBidi" w:eastAsiaTheme="minorHAnsi" w:hAnsiTheme="majorBidi" w:cstheme="majorBidi"/>
          <w:color w:val="222222"/>
          <w:shd w:val="clear" w:color="auto" w:fill="FFFFFF"/>
        </w:rPr>
      </w:pPr>
    </w:p>
    <w:p w:rsidR="00BD495A" w:rsidRDefault="00BD495A" w:rsidP="00BD495A">
      <w:pPr>
        <w:pStyle w:val="uiqtextpara"/>
        <w:spacing w:before="0" w:beforeAutospacing="0" w:after="0" w:afterAutospacing="0" w:line="276" w:lineRule="auto"/>
        <w:jc w:val="both"/>
        <w:rPr>
          <w:rFonts w:asciiTheme="majorBidi" w:eastAsiaTheme="minorHAnsi" w:hAnsiTheme="majorBidi" w:cstheme="majorBidi"/>
          <w:color w:val="222222"/>
          <w:shd w:val="clear" w:color="auto" w:fill="FFFFFF"/>
        </w:rPr>
      </w:pPr>
    </w:p>
    <w:p w:rsidR="00BD495A" w:rsidRDefault="00BD495A" w:rsidP="00BD495A">
      <w:pPr>
        <w:pStyle w:val="uiqtextpara"/>
        <w:spacing w:before="0" w:beforeAutospacing="0" w:after="0" w:afterAutospacing="0" w:line="276" w:lineRule="auto"/>
        <w:ind w:firstLine="720"/>
        <w:jc w:val="both"/>
        <w:rPr>
          <w:rFonts w:asciiTheme="majorBidi" w:eastAsiaTheme="minorHAnsi" w:hAnsiTheme="majorBidi" w:cstheme="majorBidi"/>
          <w:color w:val="222222"/>
          <w:shd w:val="clear" w:color="auto" w:fill="FFFFFF"/>
        </w:rPr>
      </w:pPr>
      <w:proofErr w:type="spellStart"/>
      <w:r>
        <w:rPr>
          <w:rFonts w:asciiTheme="majorBidi" w:eastAsiaTheme="minorHAnsi" w:hAnsiTheme="majorBidi" w:cstheme="majorBidi"/>
          <w:color w:val="222222"/>
          <w:shd w:val="clear" w:color="auto" w:fill="FFFFFF"/>
        </w:rPr>
        <w:t>Berenger</w:t>
      </w:r>
      <w:proofErr w:type="spellEnd"/>
      <w:r>
        <w:rPr>
          <w:rFonts w:asciiTheme="majorBidi" w:eastAsiaTheme="minorHAnsi" w:hAnsiTheme="majorBidi" w:cstheme="majorBidi"/>
          <w:color w:val="222222"/>
          <w:shd w:val="clear" w:color="auto" w:fill="FFFFFF"/>
        </w:rPr>
        <w:t xml:space="preserve"> concludes that human beings should change their thoughts and behaviors to revert to their origin and bring to light the aims and meanings of their lives. This is the positive self-loss </w:t>
      </w:r>
      <w:r>
        <w:rPr>
          <w:rFonts w:asciiTheme="majorBidi" w:eastAsiaTheme="minorHAnsi" w:hAnsiTheme="majorBidi" w:cstheme="majorBidi"/>
          <w:color w:val="222222"/>
          <w:shd w:val="clear" w:color="auto" w:fill="FFFFFF"/>
        </w:rPr>
        <w:lastRenderedPageBreak/>
        <w:t>when you kill fear, weakness and doubt in your heart and create a strong man out of the scattered pieces of your broken personality. Finally, he discovers that man has follies and their actions may be offensive and disagreeable; yet they are superior and more beautiful than animals. He says, “</w:t>
      </w:r>
      <w:r w:rsidRPr="00AB5350">
        <w:rPr>
          <w:rFonts w:asciiTheme="majorBidi" w:eastAsiaTheme="minorHAnsi" w:hAnsiTheme="majorBidi" w:cstheme="majorBidi"/>
          <w:color w:val="222222"/>
          <w:shd w:val="clear" w:color="auto" w:fill="FFFFFF"/>
        </w:rPr>
        <w:t>A man’s not ugly to look at, not ugly at all” (</w:t>
      </w:r>
      <w:r>
        <w:rPr>
          <w:rFonts w:asciiTheme="majorBidi" w:eastAsiaTheme="minorHAnsi" w:hAnsiTheme="majorBidi" w:cstheme="majorBidi"/>
          <w:color w:val="222222"/>
          <w:shd w:val="clear" w:color="auto" w:fill="FFFFFF"/>
        </w:rPr>
        <w:t>Ionesco</w:t>
      </w:r>
      <w:r w:rsidRPr="00AB5350">
        <w:rPr>
          <w:rFonts w:asciiTheme="majorBidi" w:eastAsiaTheme="minorHAnsi" w:hAnsiTheme="majorBidi" w:cstheme="majorBidi"/>
          <w:color w:val="222222"/>
          <w:shd w:val="clear" w:color="auto" w:fill="FFFFFF"/>
        </w:rPr>
        <w:t>, P. 106)</w:t>
      </w:r>
      <w:r w:rsidRPr="001E0086">
        <w:rPr>
          <w:rFonts w:asciiTheme="majorBidi" w:eastAsiaTheme="minorHAnsi" w:hAnsiTheme="majorBidi" w:cstheme="majorBidi"/>
          <w:b/>
          <w:bCs/>
          <w:color w:val="222222"/>
          <w:shd w:val="clear" w:color="auto" w:fill="FFFFFF"/>
        </w:rPr>
        <w:t>.</w:t>
      </w:r>
      <w:r>
        <w:rPr>
          <w:rFonts w:asciiTheme="majorBidi" w:eastAsiaTheme="minorHAnsi" w:hAnsiTheme="majorBidi" w:cstheme="majorBidi"/>
          <w:b/>
          <w:bCs/>
          <w:color w:val="222222"/>
          <w:shd w:val="clear" w:color="auto" w:fill="FFFFFF"/>
        </w:rPr>
        <w:t xml:space="preserve"> </w:t>
      </w:r>
      <w:r w:rsidRPr="00C95809">
        <w:rPr>
          <w:rFonts w:asciiTheme="majorBidi" w:eastAsiaTheme="minorHAnsi" w:hAnsiTheme="majorBidi" w:cstheme="majorBidi"/>
          <w:color w:val="222222"/>
          <w:shd w:val="clear" w:color="auto" w:fill="FFFFFF"/>
        </w:rPr>
        <w:t>By standing alone to face the problems of losing identity as a human being</w:t>
      </w:r>
      <w:r>
        <w:rPr>
          <w:rFonts w:asciiTheme="majorBidi" w:eastAsiaTheme="minorHAnsi" w:hAnsiTheme="majorBidi" w:cstheme="majorBidi"/>
          <w:color w:val="222222"/>
          <w:shd w:val="clear" w:color="auto" w:fill="FFFFFF"/>
        </w:rPr>
        <w:t xml:space="preserve">, </w:t>
      </w:r>
      <w:proofErr w:type="spellStart"/>
      <w:r>
        <w:rPr>
          <w:rFonts w:asciiTheme="majorBidi" w:eastAsiaTheme="minorHAnsi" w:hAnsiTheme="majorBidi" w:cstheme="majorBidi"/>
          <w:color w:val="222222"/>
          <w:shd w:val="clear" w:color="auto" w:fill="FFFFFF"/>
        </w:rPr>
        <w:t>Berenger</w:t>
      </w:r>
      <w:proofErr w:type="spellEnd"/>
      <w:r>
        <w:rPr>
          <w:rFonts w:asciiTheme="majorBidi" w:eastAsiaTheme="minorHAnsi" w:hAnsiTheme="majorBidi" w:cstheme="majorBidi"/>
          <w:color w:val="222222"/>
          <w:shd w:val="clear" w:color="auto" w:fill="FFFFFF"/>
        </w:rPr>
        <w:t xml:space="preserve"> becomes a hero. </w:t>
      </w:r>
    </w:p>
    <w:p w:rsidR="00BD495A" w:rsidRDefault="00BD495A" w:rsidP="00BD495A">
      <w:pPr>
        <w:pStyle w:val="uiqtextpara"/>
        <w:spacing w:before="0" w:beforeAutospacing="0" w:after="0" w:afterAutospacing="0" w:line="276" w:lineRule="auto"/>
        <w:jc w:val="both"/>
        <w:rPr>
          <w:rFonts w:asciiTheme="majorBidi" w:eastAsiaTheme="minorHAnsi" w:hAnsiTheme="majorBidi" w:cstheme="majorBidi"/>
          <w:color w:val="222222"/>
          <w:shd w:val="clear" w:color="auto" w:fill="FFFFFF"/>
        </w:rPr>
      </w:pPr>
    </w:p>
    <w:p w:rsidR="00BD495A" w:rsidRDefault="00BD495A" w:rsidP="00BD495A">
      <w:pPr>
        <w:pStyle w:val="uiqtextpara"/>
        <w:spacing w:before="0" w:beforeAutospacing="0" w:after="0" w:afterAutospacing="0" w:line="276" w:lineRule="auto"/>
        <w:jc w:val="both"/>
        <w:rPr>
          <w:rFonts w:asciiTheme="majorBidi" w:eastAsiaTheme="minorHAnsi" w:hAnsiTheme="majorBidi" w:cstheme="majorBidi"/>
          <w:color w:val="222222"/>
          <w:shd w:val="clear" w:color="auto" w:fill="FFFFFF"/>
        </w:rPr>
      </w:pPr>
      <w:r>
        <w:rPr>
          <w:rFonts w:asciiTheme="majorBidi" w:eastAsiaTheme="minorHAnsi" w:hAnsiTheme="majorBidi" w:cstheme="majorBidi"/>
          <w:color w:val="222222"/>
          <w:shd w:val="clear" w:color="auto" w:fill="FFFFFF"/>
        </w:rPr>
        <w:t>Leech (1969:36) asserts:</w:t>
      </w:r>
    </w:p>
    <w:p w:rsidR="00BD495A" w:rsidRDefault="00BD495A" w:rsidP="00BD495A">
      <w:pPr>
        <w:pStyle w:val="uiqtextpara"/>
        <w:spacing w:before="0" w:beforeAutospacing="0" w:after="0" w:afterAutospacing="0" w:line="276" w:lineRule="auto"/>
        <w:jc w:val="both"/>
        <w:rPr>
          <w:rFonts w:asciiTheme="majorBidi" w:eastAsiaTheme="minorHAnsi" w:hAnsiTheme="majorBidi" w:cstheme="majorBidi"/>
          <w:color w:val="222222"/>
          <w:shd w:val="clear" w:color="auto" w:fill="FFFFFF"/>
        </w:rPr>
      </w:pPr>
    </w:p>
    <w:p w:rsidR="00BD495A" w:rsidRPr="003F194C" w:rsidRDefault="00BD495A" w:rsidP="00BD495A">
      <w:pPr>
        <w:autoSpaceDE w:val="0"/>
        <w:autoSpaceDN w:val="0"/>
        <w:adjustRightInd w:val="0"/>
        <w:spacing w:after="0"/>
        <w:ind w:left="720"/>
        <w:jc w:val="both"/>
        <w:rPr>
          <w:rFonts w:asciiTheme="majorBidi" w:hAnsiTheme="majorBidi" w:cstheme="majorBidi"/>
          <w:sz w:val="24"/>
          <w:szCs w:val="24"/>
        </w:rPr>
      </w:pPr>
      <w:r>
        <w:rPr>
          <w:rFonts w:asciiTheme="majorBidi" w:hAnsiTheme="majorBidi" w:cstheme="majorBidi"/>
          <w:sz w:val="24"/>
          <w:szCs w:val="24"/>
        </w:rPr>
        <w:t>‘</w:t>
      </w:r>
      <w:r w:rsidRPr="003F194C">
        <w:rPr>
          <w:rFonts w:asciiTheme="majorBidi" w:hAnsiTheme="majorBidi" w:cstheme="majorBidi"/>
          <w:sz w:val="24"/>
          <w:szCs w:val="24"/>
        </w:rPr>
        <w:t>In the drama, as for a long time in the novel, we now have ordinary men as heroes, for almost all the extraordinary men live in private life and are therefore in that sense ordinary. They may, none the less, when brought to the stage or the pages of a novel, stay more firmly in our minds than men in apparently more prominent places</w:t>
      </w:r>
      <w:r>
        <w:rPr>
          <w:rFonts w:asciiTheme="majorBidi" w:hAnsiTheme="majorBidi" w:cstheme="majorBidi"/>
          <w:sz w:val="24"/>
          <w:szCs w:val="24"/>
        </w:rPr>
        <w:t>’</w:t>
      </w:r>
      <w:r w:rsidRPr="003F194C">
        <w:rPr>
          <w:rFonts w:asciiTheme="majorBidi" w:hAnsiTheme="majorBidi" w:cstheme="majorBidi"/>
          <w:sz w:val="24"/>
          <w:szCs w:val="24"/>
        </w:rPr>
        <w:t>.</w:t>
      </w:r>
    </w:p>
    <w:p w:rsidR="00BD495A" w:rsidRPr="00C95809" w:rsidRDefault="00BD495A" w:rsidP="00BD495A">
      <w:pPr>
        <w:pStyle w:val="uiqtextpara"/>
        <w:spacing w:before="0" w:beforeAutospacing="0" w:after="0" w:afterAutospacing="0" w:line="276" w:lineRule="auto"/>
        <w:jc w:val="both"/>
        <w:rPr>
          <w:rFonts w:asciiTheme="majorBidi" w:eastAsiaTheme="minorHAnsi" w:hAnsiTheme="majorBidi" w:cstheme="majorBidi"/>
          <w:color w:val="222222"/>
          <w:shd w:val="clear" w:color="auto" w:fill="FFFFFF"/>
        </w:rPr>
      </w:pPr>
    </w:p>
    <w:p w:rsidR="00BD495A" w:rsidRDefault="00BD495A" w:rsidP="00BD495A">
      <w:pPr>
        <w:pStyle w:val="uiqtextpara"/>
        <w:spacing w:before="0" w:beforeAutospacing="0" w:after="0" w:afterAutospacing="0" w:line="276" w:lineRule="auto"/>
        <w:jc w:val="both"/>
        <w:rPr>
          <w:rFonts w:asciiTheme="majorBidi" w:eastAsiaTheme="minorHAnsi" w:hAnsiTheme="majorBidi" w:cstheme="majorBidi"/>
          <w:color w:val="222222"/>
          <w:shd w:val="clear" w:color="auto" w:fill="FFFFFF"/>
        </w:rPr>
      </w:pPr>
      <w:r>
        <w:rPr>
          <w:rFonts w:asciiTheme="majorBidi" w:eastAsiaTheme="minorHAnsi" w:hAnsiTheme="majorBidi" w:cstheme="majorBidi"/>
          <w:color w:val="222222"/>
          <w:shd w:val="clear" w:color="auto" w:fill="FFFFFF"/>
        </w:rPr>
        <w:t>Though he may not be able to save human race, especially when he is alone and cannot find a human company around him, he becomes the symbol of resistance against something which he does not want or against losing his identity as a human being.</w:t>
      </w:r>
    </w:p>
    <w:p w:rsidR="00BD495A" w:rsidRDefault="00BD495A" w:rsidP="00BD495A">
      <w:pPr>
        <w:pStyle w:val="uiqtextpara"/>
        <w:spacing w:before="0" w:beforeAutospacing="0" w:after="0" w:afterAutospacing="0" w:line="276" w:lineRule="auto"/>
        <w:jc w:val="both"/>
        <w:rPr>
          <w:rFonts w:asciiTheme="majorBidi" w:eastAsiaTheme="minorHAnsi" w:hAnsiTheme="majorBidi" w:cstheme="majorBidi"/>
          <w:color w:val="222222"/>
          <w:shd w:val="clear" w:color="auto" w:fill="FFFFFF"/>
        </w:rPr>
      </w:pPr>
    </w:p>
    <w:p w:rsidR="00BD495A" w:rsidRDefault="00BD495A" w:rsidP="00BD495A">
      <w:pPr>
        <w:pStyle w:val="uiqtextpara"/>
        <w:spacing w:before="0" w:beforeAutospacing="0" w:after="0" w:afterAutospacing="0" w:line="276" w:lineRule="auto"/>
        <w:ind w:firstLine="720"/>
        <w:jc w:val="both"/>
        <w:rPr>
          <w:rFonts w:asciiTheme="majorBidi" w:eastAsiaTheme="minorHAnsi" w:hAnsiTheme="majorBidi" w:cstheme="majorBidi"/>
          <w:b/>
          <w:bCs/>
          <w:color w:val="222222"/>
          <w:shd w:val="clear" w:color="auto" w:fill="FFFFFF"/>
        </w:rPr>
      </w:pPr>
      <w:r>
        <w:rPr>
          <w:rFonts w:asciiTheme="majorBidi" w:eastAsiaTheme="minorHAnsi" w:hAnsiTheme="majorBidi" w:cstheme="majorBidi"/>
          <w:color w:val="222222"/>
          <w:shd w:val="clear" w:color="auto" w:fill="FFFFFF"/>
        </w:rPr>
        <w:t xml:space="preserve">Another side of the story of metamorphosis in the Play is negative ego-death, loss of personal identity. The characters are stereotypes of the European or, at a broad level, the world population who have lost trust themselves and in human species, or at least a human being in the current form; therefore, they seek transformation. </w:t>
      </w:r>
      <w:proofErr w:type="spellStart"/>
      <w:r>
        <w:rPr>
          <w:rFonts w:asciiTheme="majorBidi" w:eastAsiaTheme="minorHAnsi" w:hAnsiTheme="majorBidi" w:cstheme="majorBidi"/>
          <w:color w:val="222222"/>
          <w:shd w:val="clear" w:color="auto" w:fill="FFFFFF"/>
        </w:rPr>
        <w:t>Baumeister</w:t>
      </w:r>
      <w:proofErr w:type="spellEnd"/>
      <w:r>
        <w:rPr>
          <w:rFonts w:asciiTheme="majorBidi" w:eastAsiaTheme="minorHAnsi" w:hAnsiTheme="majorBidi" w:cstheme="majorBidi"/>
          <w:color w:val="222222"/>
          <w:shd w:val="clear" w:color="auto" w:fill="FFFFFF"/>
        </w:rPr>
        <w:t xml:space="preserve"> writes, “The concept of self is not really changing; rather, different parts of it are coming to light. What is changing, then, is that part of the self-concept that happens to be present on one’s mind at a given moment” (252). The transformation starts with changing the voice, </w:t>
      </w:r>
      <w:proofErr w:type="spellStart"/>
      <w:r>
        <w:rPr>
          <w:rFonts w:asciiTheme="majorBidi" w:eastAsiaTheme="minorHAnsi" w:hAnsiTheme="majorBidi" w:cstheme="majorBidi"/>
          <w:color w:val="222222"/>
          <w:shd w:val="clear" w:color="auto" w:fill="FFFFFF"/>
        </w:rPr>
        <w:t>colour</w:t>
      </w:r>
      <w:proofErr w:type="spellEnd"/>
      <w:r>
        <w:rPr>
          <w:rFonts w:asciiTheme="majorBidi" w:eastAsiaTheme="minorHAnsi" w:hAnsiTheme="majorBidi" w:cstheme="majorBidi"/>
          <w:color w:val="222222"/>
          <w:shd w:val="clear" w:color="auto" w:fill="FFFFFF"/>
        </w:rPr>
        <w:t xml:space="preserve"> and form of the skin, and growing a horn on the forehead. These symptoms are signs of transition, but what actually the characters need is inward, rather than outward, metamorphosis as Jean utters, [</w:t>
      </w:r>
      <w:proofErr w:type="gramStart"/>
      <w:r>
        <w:rPr>
          <w:rFonts w:asciiTheme="majorBidi" w:eastAsiaTheme="minorHAnsi" w:hAnsiTheme="majorBidi" w:cstheme="majorBidi"/>
          <w:color w:val="222222"/>
          <w:shd w:val="clear" w:color="auto" w:fill="FFFFFF"/>
        </w:rPr>
        <w:t>….</w:t>
      </w:r>
      <w:r w:rsidRPr="00133FAB">
        <w:rPr>
          <w:rFonts w:asciiTheme="majorBidi" w:eastAsiaTheme="minorHAnsi" w:hAnsiTheme="majorBidi" w:cstheme="majorBidi"/>
          <w:color w:val="222222"/>
          <w:shd w:val="clear" w:color="auto" w:fill="FFFFFF"/>
        </w:rPr>
        <w:t>We’ve</w:t>
      </w:r>
      <w:proofErr w:type="gramEnd"/>
      <w:r w:rsidRPr="00133FAB">
        <w:rPr>
          <w:rFonts w:asciiTheme="majorBidi" w:eastAsiaTheme="minorHAnsi" w:hAnsiTheme="majorBidi" w:cstheme="majorBidi"/>
          <w:color w:val="222222"/>
          <w:shd w:val="clear" w:color="auto" w:fill="FFFFFF"/>
        </w:rPr>
        <w:t xml:space="preserve"> got to build our life on new foundations. We must get back to primeval </w:t>
      </w:r>
      <w:proofErr w:type="spellStart"/>
      <w:r w:rsidRPr="00133FAB">
        <w:rPr>
          <w:rFonts w:asciiTheme="majorBidi" w:eastAsiaTheme="minorHAnsi" w:hAnsiTheme="majorBidi" w:cstheme="majorBidi"/>
          <w:color w:val="222222"/>
          <w:shd w:val="clear" w:color="auto" w:fill="FFFFFF"/>
        </w:rPr>
        <w:t>integrit</w:t>
      </w:r>
      <w:proofErr w:type="spellEnd"/>
      <w:r w:rsidRPr="00133FAB">
        <w:rPr>
          <w:rFonts w:asciiTheme="majorBidi" w:eastAsiaTheme="minorHAnsi" w:hAnsiTheme="majorBidi" w:cstheme="majorBidi"/>
          <w:color w:val="222222"/>
          <w:shd w:val="clear" w:color="auto" w:fill="FFFFFF"/>
        </w:rPr>
        <w:t>] (Ionesco, P. 67)</w:t>
      </w:r>
      <w:r>
        <w:rPr>
          <w:rFonts w:asciiTheme="majorBidi" w:eastAsiaTheme="minorHAnsi" w:hAnsiTheme="majorBidi" w:cstheme="majorBidi"/>
          <w:color w:val="222222"/>
          <w:shd w:val="clear" w:color="auto" w:fill="FFFFFF"/>
        </w:rPr>
        <w:t xml:space="preserve">, but unfortunately he cannot put his words into actions. </w:t>
      </w:r>
    </w:p>
    <w:p w:rsidR="00BD495A" w:rsidRDefault="00BD495A" w:rsidP="00BD495A">
      <w:pPr>
        <w:pStyle w:val="uiqtextpara"/>
        <w:spacing w:before="0" w:beforeAutospacing="0" w:after="0" w:afterAutospacing="0" w:line="276" w:lineRule="auto"/>
        <w:jc w:val="both"/>
        <w:rPr>
          <w:rFonts w:asciiTheme="majorBidi" w:eastAsiaTheme="minorHAnsi" w:hAnsiTheme="majorBidi" w:cstheme="majorBidi"/>
          <w:color w:val="222222"/>
          <w:shd w:val="clear" w:color="auto" w:fill="FFFFFF"/>
          <w:rtl/>
        </w:rPr>
      </w:pPr>
    </w:p>
    <w:p w:rsidR="00BD495A" w:rsidRDefault="00BD495A" w:rsidP="00BD495A">
      <w:pPr>
        <w:pStyle w:val="uiqtextpara"/>
        <w:spacing w:before="0" w:beforeAutospacing="0" w:after="0" w:afterAutospacing="0" w:line="276" w:lineRule="auto"/>
        <w:ind w:firstLine="720"/>
        <w:jc w:val="both"/>
        <w:rPr>
          <w:rFonts w:asciiTheme="majorBidi" w:hAnsiTheme="majorBidi" w:cstheme="majorBidi"/>
          <w:color w:val="222222"/>
          <w:shd w:val="clear" w:color="auto" w:fill="FFFFFF"/>
        </w:rPr>
      </w:pPr>
      <w:r w:rsidRPr="00D152E0">
        <w:rPr>
          <w:rFonts w:asciiTheme="majorBidi" w:eastAsiaTheme="minorHAnsi" w:hAnsiTheme="majorBidi" w:cstheme="majorBidi"/>
          <w:color w:val="222222"/>
          <w:shd w:val="clear" w:color="auto" w:fill="FFFFFF"/>
        </w:rPr>
        <w:t xml:space="preserve">Jean states this at a time when some </w:t>
      </w:r>
      <w:proofErr w:type="spellStart"/>
      <w:r w:rsidRPr="00D152E0">
        <w:rPr>
          <w:rFonts w:asciiTheme="majorBidi" w:eastAsiaTheme="minorHAnsi" w:hAnsiTheme="majorBidi" w:cstheme="majorBidi"/>
          <w:color w:val="222222"/>
          <w:shd w:val="clear" w:color="auto" w:fill="FFFFFF"/>
        </w:rPr>
        <w:t>rhinocerical</w:t>
      </w:r>
      <w:proofErr w:type="spellEnd"/>
      <w:r w:rsidRPr="00D152E0">
        <w:rPr>
          <w:rFonts w:asciiTheme="majorBidi" w:eastAsiaTheme="minorHAnsi" w:hAnsiTheme="majorBidi" w:cstheme="majorBidi"/>
          <w:color w:val="222222"/>
          <w:shd w:val="clear" w:color="auto" w:fill="FFFFFF"/>
        </w:rPr>
        <w:t xml:space="preserve"> features appear on him</w:t>
      </w:r>
      <w:r>
        <w:rPr>
          <w:rFonts w:asciiTheme="majorBidi" w:eastAsiaTheme="minorHAnsi" w:hAnsiTheme="majorBidi" w:cstheme="majorBidi"/>
          <w:color w:val="222222"/>
          <w:shd w:val="clear" w:color="auto" w:fill="FFFFFF"/>
        </w:rPr>
        <w:t>. The pronoun “we” refers to people in general and that’s what exactly they need; to build life anew and bringing back humanism; restore human values, justice and equality. This is the core of ego-death; going back to the origin to found a life with no mistakes and shortcomings. If Jean or other characters could do that, then they would have achieved a positive ego-death, but unfortunately they lose their identity as a human being and it is forever as Daisy says, “</w:t>
      </w:r>
      <w:r w:rsidRPr="00133FAB">
        <w:rPr>
          <w:rFonts w:asciiTheme="majorBidi" w:eastAsiaTheme="minorHAnsi" w:hAnsiTheme="majorBidi" w:cstheme="majorBidi"/>
          <w:color w:val="222222"/>
          <w:shd w:val="clear" w:color="auto" w:fill="FFFFFF"/>
        </w:rPr>
        <w:t>They won’t get over it. It’s for good” (</w:t>
      </w:r>
      <w:r>
        <w:rPr>
          <w:rFonts w:asciiTheme="majorBidi" w:eastAsiaTheme="minorHAnsi" w:hAnsiTheme="majorBidi" w:cstheme="majorBidi"/>
          <w:color w:val="222222"/>
          <w:shd w:val="clear" w:color="auto" w:fill="FFFFFF"/>
        </w:rPr>
        <w:t>Ionesco, P</w:t>
      </w:r>
      <w:r w:rsidRPr="00133FAB">
        <w:rPr>
          <w:rFonts w:asciiTheme="majorBidi" w:eastAsiaTheme="minorHAnsi" w:hAnsiTheme="majorBidi" w:cstheme="majorBidi"/>
          <w:color w:val="222222"/>
          <w:shd w:val="clear" w:color="auto" w:fill="FFFFFF"/>
        </w:rPr>
        <w:t>. 101</w:t>
      </w:r>
      <w:r w:rsidRPr="003F6918">
        <w:rPr>
          <w:rFonts w:asciiTheme="majorBidi" w:eastAsiaTheme="minorHAnsi" w:hAnsiTheme="majorBidi" w:cstheme="majorBidi"/>
          <w:b/>
          <w:bCs/>
          <w:color w:val="222222"/>
          <w:shd w:val="clear" w:color="auto" w:fill="FFFFFF"/>
        </w:rPr>
        <w:t>)</w:t>
      </w:r>
      <w:r>
        <w:rPr>
          <w:rFonts w:asciiTheme="majorBidi" w:eastAsiaTheme="minorHAnsi" w:hAnsiTheme="majorBidi" w:cstheme="majorBidi"/>
          <w:b/>
          <w:bCs/>
          <w:color w:val="222222"/>
          <w:shd w:val="clear" w:color="auto" w:fill="FFFFFF"/>
        </w:rPr>
        <w:t xml:space="preserve">. </w:t>
      </w:r>
      <w:proofErr w:type="spellStart"/>
      <w:r w:rsidRPr="0094613B">
        <w:rPr>
          <w:rFonts w:asciiTheme="majorBidi" w:eastAsiaTheme="minorHAnsi" w:hAnsiTheme="majorBidi" w:cstheme="majorBidi"/>
          <w:color w:val="222222"/>
          <w:shd w:val="clear" w:color="auto" w:fill="FFFFFF"/>
        </w:rPr>
        <w:t>Ab</w:t>
      </w:r>
      <w:r>
        <w:rPr>
          <w:rFonts w:asciiTheme="majorBidi" w:eastAsiaTheme="minorHAnsi" w:hAnsiTheme="majorBidi" w:cstheme="majorBidi"/>
          <w:color w:val="222222"/>
          <w:shd w:val="clear" w:color="auto" w:fill="FFFFFF"/>
        </w:rPr>
        <w:t>botson</w:t>
      </w:r>
      <w:proofErr w:type="spellEnd"/>
      <w:r>
        <w:rPr>
          <w:rFonts w:asciiTheme="majorBidi" w:eastAsiaTheme="minorHAnsi" w:hAnsiTheme="majorBidi" w:cstheme="majorBidi"/>
          <w:color w:val="222222"/>
          <w:shd w:val="clear" w:color="auto" w:fill="FFFFFF"/>
        </w:rPr>
        <w:t xml:space="preserve"> argues</w:t>
      </w:r>
      <w:r w:rsidRPr="0094613B">
        <w:rPr>
          <w:rFonts w:asciiTheme="majorBidi" w:eastAsiaTheme="minorHAnsi" w:hAnsiTheme="majorBidi" w:cstheme="majorBidi"/>
          <w:color w:val="222222"/>
          <w:shd w:val="clear" w:color="auto" w:fill="FFFFFF"/>
        </w:rPr>
        <w:t>, “</w:t>
      </w:r>
      <w:r w:rsidRPr="0094613B">
        <w:rPr>
          <w:rFonts w:asciiTheme="majorBidi" w:hAnsiTheme="majorBidi" w:cstheme="majorBidi"/>
          <w:color w:val="222222"/>
          <w:shd w:val="clear" w:color="auto" w:fill="FFFFFF"/>
        </w:rPr>
        <w:t>When people refuse to think for themselves, they can no longer be themselves.</w:t>
      </w:r>
      <w:r>
        <w:rPr>
          <w:rFonts w:asciiTheme="majorBidi" w:hAnsiTheme="majorBidi" w:cstheme="majorBidi"/>
          <w:color w:val="222222"/>
          <w:shd w:val="clear" w:color="auto" w:fill="FFFFFF"/>
        </w:rPr>
        <w:t xml:space="preserve"> </w:t>
      </w:r>
      <w:r w:rsidRPr="0094613B">
        <w:rPr>
          <w:rFonts w:asciiTheme="majorBidi" w:hAnsiTheme="majorBidi" w:cstheme="majorBidi"/>
          <w:color w:val="222222"/>
          <w:shd w:val="clear" w:color="auto" w:fill="FFFFFF"/>
        </w:rPr>
        <w:t>This means they can become anyone, but that</w:t>
      </w:r>
      <w:r>
        <w:rPr>
          <w:rFonts w:asciiTheme="majorBidi" w:hAnsiTheme="majorBidi" w:cstheme="majorBidi"/>
          <w:color w:val="222222"/>
          <w:shd w:val="clear" w:color="auto" w:fill="FFFFFF"/>
        </w:rPr>
        <w:t xml:space="preserve"> is tantamount to being no one” (5). Accordingly, the characters lose their essence rather than discovering the meaning of their lives and restoring the lost values. </w:t>
      </w:r>
    </w:p>
    <w:p w:rsidR="00BD495A" w:rsidRDefault="00BD495A" w:rsidP="00BD495A">
      <w:pPr>
        <w:pStyle w:val="uiqtextpara"/>
        <w:spacing w:before="0" w:beforeAutospacing="0" w:after="0" w:afterAutospacing="0" w:line="276" w:lineRule="auto"/>
        <w:jc w:val="both"/>
        <w:rPr>
          <w:rFonts w:asciiTheme="majorBidi" w:hAnsiTheme="majorBidi" w:cstheme="majorBidi"/>
          <w:color w:val="222222"/>
          <w:shd w:val="clear" w:color="auto" w:fill="FFFFFF"/>
        </w:rPr>
      </w:pPr>
    </w:p>
    <w:p w:rsidR="00BD495A" w:rsidRDefault="00BD495A" w:rsidP="00BD495A">
      <w:pPr>
        <w:pStyle w:val="uiqtextpara"/>
        <w:spacing w:before="0" w:beforeAutospacing="0" w:after="0" w:afterAutospacing="0" w:line="276" w:lineRule="auto"/>
        <w:jc w:val="both"/>
        <w:rPr>
          <w:rFonts w:asciiTheme="majorBidi" w:hAnsiTheme="majorBidi" w:cstheme="majorBidi"/>
          <w:color w:val="222222"/>
          <w:shd w:val="clear" w:color="auto" w:fill="FFFFFF"/>
        </w:rPr>
      </w:pPr>
    </w:p>
    <w:p w:rsidR="00BD495A" w:rsidRDefault="00BD495A" w:rsidP="00BD495A">
      <w:pPr>
        <w:pStyle w:val="uiqtextpara"/>
        <w:spacing w:before="0" w:beforeAutospacing="0" w:after="0" w:afterAutospacing="0" w:line="276" w:lineRule="auto"/>
        <w:jc w:val="both"/>
        <w:rPr>
          <w:rFonts w:asciiTheme="majorBidi" w:hAnsiTheme="majorBidi" w:cstheme="majorBidi"/>
          <w:color w:val="222222"/>
          <w:shd w:val="clear" w:color="auto" w:fill="FFFFFF"/>
        </w:rPr>
      </w:pPr>
    </w:p>
    <w:p w:rsidR="00BD495A" w:rsidRDefault="00BD495A" w:rsidP="00BD495A">
      <w:pPr>
        <w:pStyle w:val="uiqtextpara"/>
        <w:spacing w:before="0" w:beforeAutospacing="0" w:after="0" w:afterAutospacing="0" w:line="276" w:lineRule="auto"/>
        <w:ind w:firstLine="720"/>
        <w:jc w:val="both"/>
        <w:rPr>
          <w:rFonts w:asciiTheme="majorBidi" w:eastAsiaTheme="minorHAnsi" w:hAnsiTheme="majorBidi" w:cstheme="majorBidi"/>
          <w:color w:val="222222"/>
          <w:shd w:val="clear" w:color="auto" w:fill="FFFFFF"/>
        </w:rPr>
      </w:pPr>
      <w:r>
        <w:rPr>
          <w:rFonts w:asciiTheme="majorBidi" w:hAnsiTheme="majorBidi" w:cstheme="majorBidi"/>
          <w:color w:val="222222"/>
          <w:shd w:val="clear" w:color="auto" w:fill="FFFFFF"/>
        </w:rPr>
        <w:t xml:space="preserve">Ego death is a psychological condition which happens in the life of those who realize that they have lost the real purpose of their existence and those who cannot attach any meanings to their lives. </w:t>
      </w:r>
      <w:r>
        <w:rPr>
          <w:rFonts w:asciiTheme="majorBidi" w:hAnsiTheme="majorBidi" w:cstheme="majorBidi"/>
          <w:color w:val="222222"/>
          <w:shd w:val="clear" w:color="auto" w:fill="FFFFFF"/>
        </w:rPr>
        <w:lastRenderedPageBreak/>
        <w:t>Coming to this conclusion, the individuals feel that they terribly need to change their current status hoping that they can rebuild their life from the very beginning. In such cases, the persona will organize his deeds and he will have a clear understanding for his life and the universe, and this change is called positive ego-death. But the Ego death is regarded as negative if the individuals get fed up with their present condition and thus they will try to change it to healthier, but they will fail and the transition will not provide them with a better life or identity. They will take a new identity, but it is worse than their former one as it happens in this play; the characters are human beings, but they become rhinos as a result of the ego death.</w:t>
      </w:r>
      <w:r w:rsidRPr="00D867BA">
        <w:rPr>
          <w:rFonts w:asciiTheme="majorBidi" w:hAnsiTheme="majorBidi" w:cstheme="majorBidi"/>
          <w:color w:val="222222"/>
          <w:shd w:val="clear" w:color="auto" w:fill="FFFFFF"/>
        </w:rPr>
        <w:t xml:space="preserve"> </w:t>
      </w:r>
      <w:r>
        <w:rPr>
          <w:rFonts w:asciiTheme="majorBidi" w:hAnsiTheme="majorBidi" w:cstheme="majorBidi"/>
          <w:color w:val="222222"/>
          <w:shd w:val="clear" w:color="auto" w:fill="FFFFFF"/>
        </w:rPr>
        <w:t>Even if the characters are happy and satisfied with the shift, it does not mean that being an animal is better than being a man as Daisy thinks, “</w:t>
      </w:r>
      <w:r w:rsidRPr="00C37490">
        <w:rPr>
          <w:rFonts w:asciiTheme="majorBidi" w:hAnsiTheme="majorBidi" w:cstheme="majorBidi"/>
          <w:color w:val="222222"/>
          <w:shd w:val="clear" w:color="auto" w:fill="FFFFFF"/>
        </w:rPr>
        <w:t xml:space="preserve">Those are the real people. They look happy. They’re content to be what they are. They don’t look insane. They look very natural. They were right to do what they did” (Ionesco, P103). </w:t>
      </w:r>
      <w:r w:rsidRPr="00D867BA">
        <w:rPr>
          <w:rFonts w:asciiTheme="majorBidi" w:eastAsiaTheme="minorHAnsi" w:hAnsiTheme="majorBidi" w:cstheme="majorBidi"/>
          <w:color w:val="222222"/>
          <w:shd w:val="clear" w:color="auto" w:fill="FFFFFF"/>
        </w:rPr>
        <w:t xml:space="preserve">Daisy’s </w:t>
      </w:r>
      <w:r>
        <w:rPr>
          <w:rFonts w:asciiTheme="majorBidi" w:eastAsiaTheme="minorHAnsi" w:hAnsiTheme="majorBidi" w:cstheme="majorBidi"/>
          <w:color w:val="222222"/>
          <w:shd w:val="clear" w:color="auto" w:fill="FFFFFF"/>
        </w:rPr>
        <w:t xml:space="preserve">utterance is her personal opinion and thus it is totally rejected by </w:t>
      </w:r>
      <w:proofErr w:type="spellStart"/>
      <w:r>
        <w:rPr>
          <w:rFonts w:asciiTheme="majorBidi" w:eastAsiaTheme="minorHAnsi" w:hAnsiTheme="majorBidi" w:cstheme="majorBidi"/>
          <w:color w:val="222222"/>
          <w:shd w:val="clear" w:color="auto" w:fill="FFFFFF"/>
        </w:rPr>
        <w:t>Berenger</w:t>
      </w:r>
      <w:proofErr w:type="spellEnd"/>
      <w:r>
        <w:rPr>
          <w:rFonts w:asciiTheme="majorBidi" w:eastAsiaTheme="minorHAnsi" w:hAnsiTheme="majorBidi" w:cstheme="majorBidi"/>
          <w:color w:val="222222"/>
          <w:shd w:val="clear" w:color="auto" w:fill="FFFFFF"/>
        </w:rPr>
        <w:t xml:space="preserve">. Though the majority turns into pachyderms, it does not mean that the metamorphosis is positive. This is Ionesco’s message to people indicating that if many people follow a party or an ideology, it does not necessarily mean it is good or even better than others. </w:t>
      </w:r>
    </w:p>
    <w:p w:rsidR="00BD495A" w:rsidRDefault="00BD495A" w:rsidP="00BD495A">
      <w:pPr>
        <w:pStyle w:val="uiqtextpara"/>
        <w:tabs>
          <w:tab w:val="left" w:pos="5790"/>
        </w:tabs>
        <w:spacing w:before="0" w:beforeAutospacing="0" w:after="0" w:afterAutospacing="0" w:line="276" w:lineRule="auto"/>
        <w:jc w:val="both"/>
        <w:rPr>
          <w:rFonts w:asciiTheme="majorBidi" w:eastAsiaTheme="minorHAnsi" w:hAnsiTheme="majorBidi" w:cstheme="majorBidi"/>
          <w:color w:val="222222"/>
          <w:shd w:val="clear" w:color="auto" w:fill="FFFFFF"/>
        </w:rPr>
      </w:pPr>
    </w:p>
    <w:p w:rsidR="00BD495A" w:rsidRDefault="00BD495A" w:rsidP="00BD495A">
      <w:pPr>
        <w:autoSpaceDE w:val="0"/>
        <w:autoSpaceDN w:val="0"/>
        <w:adjustRightInd w:val="0"/>
        <w:spacing w:after="0"/>
        <w:ind w:firstLine="720"/>
        <w:jc w:val="both"/>
        <w:rPr>
          <w:rFonts w:asciiTheme="majorBidi" w:hAnsiTheme="majorBidi" w:cstheme="majorBidi"/>
          <w:b/>
          <w:bCs/>
          <w:sz w:val="24"/>
          <w:szCs w:val="24"/>
        </w:rPr>
      </w:pPr>
      <w:r w:rsidRPr="00EB4BB1">
        <w:rPr>
          <w:rFonts w:asciiTheme="majorBidi" w:hAnsiTheme="majorBidi" w:cstheme="majorBidi"/>
          <w:color w:val="222222"/>
          <w:sz w:val="24"/>
          <w:szCs w:val="24"/>
          <w:shd w:val="clear" w:color="auto" w:fill="FFFFFF"/>
        </w:rPr>
        <w:t xml:space="preserve">Before the transformation, the characters have their personal or private identities; they have jobs, they are called by their names or surnames. They have weaknesses and defects, for instance, Jean blames </w:t>
      </w:r>
      <w:proofErr w:type="spellStart"/>
      <w:r w:rsidRPr="00EB4BB1">
        <w:rPr>
          <w:rFonts w:asciiTheme="majorBidi" w:hAnsiTheme="majorBidi" w:cstheme="majorBidi"/>
          <w:color w:val="222222"/>
          <w:sz w:val="24"/>
          <w:szCs w:val="24"/>
          <w:shd w:val="clear" w:color="auto" w:fill="FFFFFF"/>
        </w:rPr>
        <w:t>Berenger</w:t>
      </w:r>
      <w:proofErr w:type="spellEnd"/>
      <w:r w:rsidRPr="00EB4BB1">
        <w:rPr>
          <w:rFonts w:asciiTheme="majorBidi" w:hAnsiTheme="majorBidi" w:cstheme="majorBidi"/>
          <w:color w:val="222222"/>
          <w:sz w:val="24"/>
          <w:szCs w:val="24"/>
          <w:shd w:val="clear" w:color="auto" w:fill="FFFFFF"/>
        </w:rPr>
        <w:t xml:space="preserve"> for drinking but he himself goes out with friends to drink, Mr. </w:t>
      </w:r>
      <w:proofErr w:type="spellStart"/>
      <w:r w:rsidRPr="00EB4BB1">
        <w:rPr>
          <w:rFonts w:asciiTheme="majorBidi" w:hAnsiTheme="majorBidi" w:cstheme="majorBidi"/>
          <w:color w:val="222222"/>
          <w:sz w:val="24"/>
          <w:szCs w:val="24"/>
          <w:shd w:val="clear" w:color="auto" w:fill="FFFFFF"/>
        </w:rPr>
        <w:t>Papillon</w:t>
      </w:r>
      <w:proofErr w:type="spellEnd"/>
      <w:r w:rsidRPr="00EB4BB1">
        <w:rPr>
          <w:rFonts w:asciiTheme="majorBidi" w:hAnsiTheme="majorBidi" w:cstheme="majorBidi"/>
          <w:color w:val="222222"/>
          <w:sz w:val="24"/>
          <w:szCs w:val="24"/>
          <w:shd w:val="clear" w:color="auto" w:fill="FFFFFF"/>
        </w:rPr>
        <w:t xml:space="preserve"> threatens to dismiss Mr. Boeuf for being absent from work without release or a justification, but he also becomes a rhino and does not come back though he orders the staff of the journal to be present tomorrow morning; people listen to the Logician and ask his advice to solve the problems, but he cannot resists his alteration and save his identity as a wise man. Besides, they were still themselves. </w:t>
      </w:r>
      <w:proofErr w:type="spellStart"/>
      <w:r w:rsidRPr="00EB4BB1">
        <w:rPr>
          <w:rFonts w:asciiTheme="majorBidi" w:hAnsiTheme="majorBidi" w:cstheme="majorBidi"/>
          <w:color w:val="222222"/>
          <w:sz w:val="24"/>
          <w:szCs w:val="24"/>
          <w:shd w:val="clear" w:color="auto" w:fill="FFFFFF"/>
        </w:rPr>
        <w:t>Abbotson</w:t>
      </w:r>
      <w:proofErr w:type="spellEnd"/>
      <w:r w:rsidRPr="00EB4BB1">
        <w:rPr>
          <w:rFonts w:asciiTheme="majorBidi" w:hAnsiTheme="majorBidi" w:cstheme="majorBidi"/>
          <w:color w:val="222222"/>
          <w:sz w:val="24"/>
          <w:szCs w:val="24"/>
          <w:shd w:val="clear" w:color="auto" w:fill="FFFFFF"/>
        </w:rPr>
        <w:t xml:space="preserve"> (2003:5) writes, “</w:t>
      </w:r>
      <w:r w:rsidRPr="00EB4BB1">
        <w:rPr>
          <w:rFonts w:asciiTheme="majorBidi" w:hAnsiTheme="majorBidi" w:cstheme="majorBidi"/>
          <w:sz w:val="24"/>
          <w:szCs w:val="24"/>
        </w:rPr>
        <w:t xml:space="preserve">Their inability to know for sure who they are and what their relationship might be is tragic”. It is really a catastrophe when people believe that changing their outer appearance will give them new ids. They are the same folk, but Daisy says, </w:t>
      </w:r>
      <w:r w:rsidRPr="00EB4BB1">
        <w:rPr>
          <w:rFonts w:asciiTheme="majorBidi" w:hAnsiTheme="majorBidi" w:cstheme="majorBidi"/>
          <w:b/>
          <w:bCs/>
          <w:sz w:val="24"/>
          <w:szCs w:val="24"/>
        </w:rPr>
        <w:t>“</w:t>
      </w:r>
      <w:r w:rsidRPr="00C37490">
        <w:rPr>
          <w:rFonts w:asciiTheme="majorBidi" w:hAnsiTheme="majorBidi" w:cstheme="majorBidi"/>
          <w:sz w:val="24"/>
          <w:szCs w:val="24"/>
        </w:rPr>
        <w:t>They’re like gods” (</w:t>
      </w:r>
      <w:r>
        <w:rPr>
          <w:rFonts w:asciiTheme="majorBidi" w:hAnsiTheme="majorBidi" w:cstheme="majorBidi"/>
          <w:sz w:val="24"/>
          <w:szCs w:val="24"/>
        </w:rPr>
        <w:t>Ionesco,</w:t>
      </w:r>
      <w:r w:rsidRPr="00C37490">
        <w:rPr>
          <w:rFonts w:asciiTheme="majorBidi" w:hAnsiTheme="majorBidi" w:cstheme="majorBidi"/>
          <w:sz w:val="24"/>
          <w:szCs w:val="24"/>
        </w:rPr>
        <w:t xml:space="preserve"> P. 104).</w:t>
      </w:r>
      <w:r w:rsidRPr="00EB4BB1">
        <w:rPr>
          <w:rFonts w:asciiTheme="majorBidi" w:hAnsiTheme="majorBidi" w:cstheme="majorBidi"/>
          <w:b/>
          <w:bCs/>
          <w:sz w:val="24"/>
          <w:szCs w:val="24"/>
        </w:rPr>
        <w:t xml:space="preserve">  </w:t>
      </w:r>
    </w:p>
    <w:p w:rsidR="00BD495A" w:rsidRDefault="00BD495A" w:rsidP="00BD495A">
      <w:pPr>
        <w:autoSpaceDE w:val="0"/>
        <w:autoSpaceDN w:val="0"/>
        <w:adjustRightInd w:val="0"/>
        <w:spacing w:after="0"/>
        <w:jc w:val="both"/>
        <w:rPr>
          <w:rFonts w:asciiTheme="majorBidi" w:hAnsiTheme="majorBidi" w:cstheme="majorBidi"/>
          <w:b/>
          <w:bCs/>
          <w:sz w:val="24"/>
          <w:szCs w:val="24"/>
        </w:rPr>
      </w:pPr>
    </w:p>
    <w:p w:rsidR="00BD495A" w:rsidRDefault="00BD495A" w:rsidP="00BD495A">
      <w:pPr>
        <w:autoSpaceDE w:val="0"/>
        <w:autoSpaceDN w:val="0"/>
        <w:adjustRightInd w:val="0"/>
        <w:spacing w:after="0"/>
        <w:ind w:firstLine="720"/>
        <w:jc w:val="both"/>
        <w:rPr>
          <w:rFonts w:asciiTheme="majorBidi" w:hAnsiTheme="majorBidi" w:cstheme="majorBidi"/>
          <w:sz w:val="24"/>
          <w:szCs w:val="24"/>
        </w:rPr>
      </w:pPr>
      <w:r w:rsidRPr="00EB4BB1">
        <w:rPr>
          <w:rFonts w:asciiTheme="majorBidi" w:hAnsiTheme="majorBidi" w:cstheme="majorBidi"/>
          <w:sz w:val="24"/>
          <w:szCs w:val="24"/>
        </w:rPr>
        <w:t>The characters in their new form</w:t>
      </w:r>
      <w:r>
        <w:rPr>
          <w:rFonts w:asciiTheme="majorBidi" w:hAnsiTheme="majorBidi" w:cstheme="majorBidi"/>
          <w:sz w:val="24"/>
          <w:szCs w:val="24"/>
        </w:rPr>
        <w:t>s</w:t>
      </w:r>
      <w:r w:rsidRPr="00EB4BB1">
        <w:rPr>
          <w:rFonts w:asciiTheme="majorBidi" w:hAnsiTheme="majorBidi" w:cstheme="majorBidi"/>
          <w:sz w:val="24"/>
          <w:szCs w:val="24"/>
        </w:rPr>
        <w:t xml:space="preserve"> lack all positive attributes; they run over a cat, destroy the buildings and ruin all the service </w:t>
      </w:r>
      <w:r>
        <w:rPr>
          <w:rFonts w:asciiTheme="majorBidi" w:hAnsiTheme="majorBidi" w:cstheme="majorBidi"/>
          <w:sz w:val="24"/>
          <w:szCs w:val="24"/>
        </w:rPr>
        <w:t>units in the city; yet,</w:t>
      </w:r>
      <w:r w:rsidRPr="00EB4BB1">
        <w:rPr>
          <w:rFonts w:asciiTheme="majorBidi" w:hAnsiTheme="majorBidi" w:cstheme="majorBidi"/>
          <w:sz w:val="24"/>
          <w:szCs w:val="24"/>
        </w:rPr>
        <w:t xml:space="preserve"> </w:t>
      </w:r>
      <w:r>
        <w:rPr>
          <w:rFonts w:asciiTheme="majorBidi" w:hAnsiTheme="majorBidi" w:cstheme="majorBidi"/>
          <w:sz w:val="24"/>
          <w:szCs w:val="24"/>
        </w:rPr>
        <w:t>t</w:t>
      </w:r>
      <w:r w:rsidRPr="00EB4BB1">
        <w:rPr>
          <w:rFonts w:asciiTheme="majorBidi" w:hAnsiTheme="majorBidi" w:cstheme="majorBidi"/>
          <w:sz w:val="24"/>
          <w:szCs w:val="24"/>
        </w:rPr>
        <w:t xml:space="preserve">he danger of the negative self-loss becomes </w:t>
      </w:r>
      <w:r>
        <w:rPr>
          <w:rFonts w:asciiTheme="majorBidi" w:hAnsiTheme="majorBidi" w:cstheme="majorBidi"/>
          <w:sz w:val="24"/>
          <w:szCs w:val="24"/>
        </w:rPr>
        <w:t xml:space="preserve">much </w:t>
      </w:r>
      <w:r w:rsidRPr="00EB4BB1">
        <w:rPr>
          <w:rFonts w:asciiTheme="majorBidi" w:hAnsiTheme="majorBidi" w:cstheme="majorBidi"/>
          <w:sz w:val="24"/>
          <w:szCs w:val="24"/>
        </w:rPr>
        <w:t xml:space="preserve">greater when one happily embraces the metamorphosis and believes that they should not save human race. Instead, they should join the herd of the rhinoceroses and forget all about love and marriage. </w:t>
      </w:r>
      <w:proofErr w:type="spellStart"/>
      <w:r w:rsidRPr="00EB4BB1">
        <w:rPr>
          <w:rFonts w:asciiTheme="majorBidi" w:hAnsiTheme="majorBidi" w:cstheme="majorBidi"/>
          <w:sz w:val="24"/>
          <w:szCs w:val="24"/>
        </w:rPr>
        <w:t>Berenger</w:t>
      </w:r>
      <w:proofErr w:type="spellEnd"/>
      <w:r w:rsidRPr="00EB4BB1">
        <w:rPr>
          <w:rFonts w:asciiTheme="majorBidi" w:hAnsiTheme="majorBidi" w:cstheme="majorBidi"/>
          <w:sz w:val="24"/>
          <w:szCs w:val="24"/>
        </w:rPr>
        <w:t xml:space="preserve"> expresses his love to Daisy and begs her to get married and save human race as Adam and Eve did before through giving birth to children, but Daisy disagrees and makes fun of him saying, </w:t>
      </w:r>
      <w:r w:rsidRPr="00EB4BB1">
        <w:rPr>
          <w:rFonts w:asciiTheme="majorBidi" w:hAnsiTheme="majorBidi" w:cstheme="majorBidi"/>
          <w:b/>
          <w:bCs/>
          <w:sz w:val="24"/>
          <w:szCs w:val="24"/>
        </w:rPr>
        <w:t>“</w:t>
      </w:r>
      <w:r w:rsidRPr="00C37490">
        <w:rPr>
          <w:rFonts w:asciiTheme="majorBidi" w:hAnsiTheme="majorBidi" w:cstheme="majorBidi"/>
          <w:sz w:val="24"/>
          <w:szCs w:val="24"/>
        </w:rPr>
        <w:t>I feel a bit ashamed of what you call love-this morbid feeling, this male weakness. And female too” (</w:t>
      </w:r>
      <w:r>
        <w:rPr>
          <w:rFonts w:asciiTheme="majorBidi" w:hAnsiTheme="majorBidi" w:cstheme="majorBidi"/>
          <w:sz w:val="24"/>
          <w:szCs w:val="24"/>
        </w:rPr>
        <w:t>Ionesco,</w:t>
      </w:r>
      <w:r w:rsidRPr="00C37490">
        <w:rPr>
          <w:rFonts w:asciiTheme="majorBidi" w:hAnsiTheme="majorBidi" w:cstheme="majorBidi"/>
          <w:sz w:val="24"/>
          <w:szCs w:val="24"/>
        </w:rPr>
        <w:t xml:space="preserve"> P. 103)</w:t>
      </w:r>
      <w:r w:rsidRPr="00EB4BB1">
        <w:rPr>
          <w:rFonts w:asciiTheme="majorBidi" w:hAnsiTheme="majorBidi" w:cstheme="majorBidi"/>
          <w:b/>
          <w:bCs/>
          <w:sz w:val="24"/>
          <w:szCs w:val="24"/>
        </w:rPr>
        <w:t xml:space="preserve"> </w:t>
      </w:r>
      <w:proofErr w:type="spellStart"/>
      <w:r w:rsidRPr="00EB4BB1">
        <w:rPr>
          <w:rFonts w:asciiTheme="majorBidi" w:hAnsiTheme="majorBidi" w:cstheme="majorBidi"/>
          <w:sz w:val="24"/>
          <w:szCs w:val="24"/>
        </w:rPr>
        <w:t>Abbotson</w:t>
      </w:r>
      <w:proofErr w:type="spellEnd"/>
      <w:r w:rsidRPr="00EB4BB1">
        <w:rPr>
          <w:rFonts w:asciiTheme="majorBidi" w:hAnsiTheme="majorBidi" w:cstheme="majorBidi"/>
          <w:sz w:val="24"/>
          <w:szCs w:val="24"/>
        </w:rPr>
        <w:t xml:space="preserve"> describes this situation stating</w:t>
      </w:r>
      <w:r w:rsidRPr="00EB4BB1">
        <w:rPr>
          <w:rFonts w:asciiTheme="majorBidi" w:hAnsiTheme="majorBidi" w:cstheme="majorBidi"/>
          <w:b/>
          <w:bCs/>
          <w:sz w:val="24"/>
          <w:szCs w:val="24"/>
        </w:rPr>
        <w:t xml:space="preserve"> “</w:t>
      </w:r>
      <w:r>
        <w:rPr>
          <w:rFonts w:asciiTheme="majorBidi" w:hAnsiTheme="majorBidi" w:cstheme="majorBidi"/>
          <w:sz w:val="24"/>
          <w:szCs w:val="24"/>
        </w:rPr>
        <w:t>u</w:t>
      </w:r>
      <w:r w:rsidRPr="00EB4BB1">
        <w:rPr>
          <w:rFonts w:asciiTheme="majorBidi" w:hAnsiTheme="majorBidi" w:cstheme="majorBidi"/>
          <w:sz w:val="24"/>
          <w:szCs w:val="24"/>
        </w:rPr>
        <w:t>nable to truly communicate, people become condemned to isolation; assertions of love and marriage are as empty as their linguistic attempts to connect”</w:t>
      </w:r>
      <w:r>
        <w:rPr>
          <w:rFonts w:asciiTheme="majorBidi" w:hAnsiTheme="majorBidi" w:cstheme="majorBidi"/>
          <w:sz w:val="24"/>
          <w:szCs w:val="24"/>
        </w:rPr>
        <w:t xml:space="preserve"> (5). </w:t>
      </w:r>
      <w:proofErr w:type="spellStart"/>
      <w:r>
        <w:rPr>
          <w:rFonts w:asciiTheme="majorBidi" w:hAnsiTheme="majorBidi" w:cstheme="majorBidi"/>
          <w:sz w:val="24"/>
          <w:szCs w:val="24"/>
        </w:rPr>
        <w:t>Abbotson’s</w:t>
      </w:r>
      <w:proofErr w:type="spellEnd"/>
      <w:r>
        <w:rPr>
          <w:rFonts w:asciiTheme="majorBidi" w:hAnsiTheme="majorBidi" w:cstheme="majorBidi"/>
          <w:sz w:val="24"/>
          <w:szCs w:val="24"/>
        </w:rPr>
        <w:t xml:space="preserve"> view reinforces the notion that what happens to the characters, except </w:t>
      </w:r>
      <w:proofErr w:type="spellStart"/>
      <w:r>
        <w:rPr>
          <w:rFonts w:asciiTheme="majorBidi" w:hAnsiTheme="majorBidi" w:cstheme="majorBidi"/>
          <w:sz w:val="24"/>
          <w:szCs w:val="24"/>
        </w:rPr>
        <w:t>Berenger</w:t>
      </w:r>
      <w:proofErr w:type="spellEnd"/>
      <w:r>
        <w:rPr>
          <w:rFonts w:asciiTheme="majorBidi" w:hAnsiTheme="majorBidi" w:cstheme="majorBidi"/>
          <w:sz w:val="24"/>
          <w:szCs w:val="24"/>
        </w:rPr>
        <w:t xml:space="preserve">, in </w:t>
      </w:r>
      <w:r w:rsidRPr="00DA65D8">
        <w:rPr>
          <w:rFonts w:asciiTheme="majorBidi" w:hAnsiTheme="majorBidi" w:cstheme="majorBidi"/>
          <w:i/>
          <w:iCs/>
          <w:sz w:val="24"/>
          <w:szCs w:val="24"/>
        </w:rPr>
        <w:t>Rhinoceros</w:t>
      </w:r>
      <w:r>
        <w:rPr>
          <w:rFonts w:asciiTheme="majorBidi" w:hAnsiTheme="majorBidi" w:cstheme="majorBidi"/>
          <w:sz w:val="24"/>
          <w:szCs w:val="24"/>
        </w:rPr>
        <w:t xml:space="preserve"> is the absolute negative Ego death because they lose and reject all the characteristics of human beings such as love, passions, emotions, communications and even their conducts become barbaric. </w:t>
      </w:r>
    </w:p>
    <w:p w:rsidR="00BD495A" w:rsidRDefault="00BD495A" w:rsidP="00BD495A">
      <w:pPr>
        <w:autoSpaceDE w:val="0"/>
        <w:autoSpaceDN w:val="0"/>
        <w:adjustRightInd w:val="0"/>
        <w:spacing w:after="0"/>
        <w:ind w:firstLine="720"/>
        <w:jc w:val="both"/>
        <w:rPr>
          <w:rFonts w:asciiTheme="majorBidi" w:hAnsiTheme="majorBidi" w:cstheme="majorBidi"/>
          <w:sz w:val="24"/>
          <w:szCs w:val="24"/>
        </w:rPr>
      </w:pPr>
    </w:p>
    <w:p w:rsidR="00BD495A" w:rsidRDefault="00BD495A" w:rsidP="00BD495A">
      <w:pPr>
        <w:autoSpaceDE w:val="0"/>
        <w:autoSpaceDN w:val="0"/>
        <w:adjustRightInd w:val="0"/>
        <w:spacing w:after="0"/>
        <w:ind w:firstLine="720"/>
        <w:jc w:val="both"/>
        <w:rPr>
          <w:rFonts w:asciiTheme="majorBidi" w:hAnsiTheme="majorBidi" w:cstheme="majorBidi"/>
          <w:sz w:val="24"/>
          <w:szCs w:val="24"/>
        </w:rPr>
      </w:pPr>
    </w:p>
    <w:p w:rsidR="00BD495A" w:rsidRPr="00BD495A" w:rsidRDefault="00BD495A" w:rsidP="00BD495A">
      <w:pPr>
        <w:autoSpaceDE w:val="0"/>
        <w:autoSpaceDN w:val="0"/>
        <w:adjustRightInd w:val="0"/>
        <w:spacing w:after="0"/>
        <w:jc w:val="both"/>
        <w:rPr>
          <w:rFonts w:asciiTheme="majorBidi" w:hAnsiTheme="majorBidi" w:cstheme="majorBidi"/>
          <w:b/>
          <w:bCs/>
          <w:i/>
          <w:iCs/>
          <w:sz w:val="28"/>
          <w:szCs w:val="28"/>
        </w:rPr>
      </w:pPr>
      <w:r w:rsidRPr="00BD495A">
        <w:rPr>
          <w:rFonts w:asciiTheme="majorBidi" w:hAnsiTheme="majorBidi" w:cstheme="majorBidi"/>
          <w:b/>
          <w:bCs/>
          <w:i/>
          <w:iCs/>
          <w:sz w:val="28"/>
          <w:szCs w:val="28"/>
        </w:rPr>
        <w:t xml:space="preserve">Conclusions </w:t>
      </w:r>
    </w:p>
    <w:p w:rsidR="00BD495A" w:rsidRDefault="00BD495A" w:rsidP="00BD495A">
      <w:pPr>
        <w:autoSpaceDE w:val="0"/>
        <w:autoSpaceDN w:val="0"/>
        <w:adjustRightInd w:val="0"/>
        <w:spacing w:after="0"/>
        <w:jc w:val="both"/>
        <w:rPr>
          <w:rFonts w:asciiTheme="majorBidi" w:hAnsiTheme="majorBidi" w:cstheme="majorBidi"/>
          <w:b/>
          <w:bCs/>
          <w:sz w:val="24"/>
          <w:szCs w:val="24"/>
        </w:rPr>
      </w:pPr>
    </w:p>
    <w:p w:rsidR="00BD495A" w:rsidRDefault="00BD495A" w:rsidP="00BD495A">
      <w:pPr>
        <w:autoSpaceDE w:val="0"/>
        <w:autoSpaceDN w:val="0"/>
        <w:adjustRightInd w:val="0"/>
        <w:spacing w:after="0"/>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Ego </w:t>
      </w:r>
      <w:r w:rsidRPr="00C95809">
        <w:rPr>
          <w:rFonts w:asciiTheme="majorBidi" w:hAnsiTheme="majorBidi" w:cstheme="majorBidi"/>
          <w:sz w:val="24"/>
          <w:szCs w:val="24"/>
        </w:rPr>
        <w:t xml:space="preserve">death </w:t>
      </w:r>
      <w:r>
        <w:rPr>
          <w:rFonts w:asciiTheme="majorBidi" w:hAnsiTheme="majorBidi" w:cstheme="majorBidi"/>
          <w:sz w:val="24"/>
          <w:szCs w:val="24"/>
        </w:rPr>
        <w:t xml:space="preserve">is a psychological condition in which the characters feel the absurdity of their lives and the earnest need to change, so that they can free themselves from the unpleasant experiences and establish their future on a solid background. It can be divided into two types: positive ego-death and negative ego-death. Both types are witnessed in </w:t>
      </w:r>
      <w:r w:rsidRPr="009B675D">
        <w:rPr>
          <w:rFonts w:asciiTheme="majorBidi" w:hAnsiTheme="majorBidi" w:cstheme="majorBidi"/>
          <w:i/>
          <w:iCs/>
          <w:sz w:val="24"/>
          <w:szCs w:val="24"/>
        </w:rPr>
        <w:t>Rhinoceros</w:t>
      </w:r>
      <w:r>
        <w:rPr>
          <w:rFonts w:asciiTheme="majorBidi" w:hAnsiTheme="majorBidi" w:cstheme="majorBidi"/>
          <w:sz w:val="24"/>
          <w:szCs w:val="24"/>
        </w:rPr>
        <w:t xml:space="preserve">. Thus the characters can be divided upon two opposite sides. The first side consists of only one character, </w:t>
      </w:r>
      <w:proofErr w:type="spellStart"/>
      <w:r>
        <w:rPr>
          <w:rFonts w:asciiTheme="majorBidi" w:hAnsiTheme="majorBidi" w:cstheme="majorBidi"/>
          <w:sz w:val="24"/>
          <w:szCs w:val="24"/>
        </w:rPr>
        <w:t>Berenger</w:t>
      </w:r>
      <w:proofErr w:type="spellEnd"/>
      <w:r>
        <w:rPr>
          <w:rFonts w:asciiTheme="majorBidi" w:hAnsiTheme="majorBidi" w:cstheme="majorBidi"/>
          <w:sz w:val="24"/>
          <w:szCs w:val="24"/>
        </w:rPr>
        <w:t xml:space="preserve">, and the rest of the other characters are on the other side. The transformation which happens to </w:t>
      </w:r>
      <w:proofErr w:type="spellStart"/>
      <w:r>
        <w:rPr>
          <w:rFonts w:asciiTheme="majorBidi" w:hAnsiTheme="majorBidi" w:cstheme="majorBidi"/>
          <w:sz w:val="24"/>
          <w:szCs w:val="24"/>
        </w:rPr>
        <w:t>Berenger</w:t>
      </w:r>
      <w:proofErr w:type="spellEnd"/>
      <w:r>
        <w:rPr>
          <w:rFonts w:asciiTheme="majorBidi" w:hAnsiTheme="majorBidi" w:cstheme="majorBidi"/>
          <w:sz w:val="24"/>
          <w:szCs w:val="24"/>
        </w:rPr>
        <w:t xml:space="preserve"> is positive while other characters’ metamorphoses are negative. </w:t>
      </w:r>
    </w:p>
    <w:p w:rsidR="00BD495A" w:rsidRDefault="00BD495A" w:rsidP="00BD495A">
      <w:pPr>
        <w:autoSpaceDE w:val="0"/>
        <w:autoSpaceDN w:val="0"/>
        <w:adjustRightInd w:val="0"/>
        <w:spacing w:after="0"/>
        <w:jc w:val="both"/>
        <w:rPr>
          <w:rFonts w:asciiTheme="majorBidi" w:hAnsiTheme="majorBidi" w:cstheme="majorBidi"/>
          <w:sz w:val="24"/>
          <w:szCs w:val="24"/>
        </w:rPr>
      </w:pPr>
      <w:proofErr w:type="spellStart"/>
      <w:r>
        <w:rPr>
          <w:rFonts w:asciiTheme="majorBidi" w:hAnsiTheme="majorBidi" w:cstheme="majorBidi"/>
          <w:sz w:val="24"/>
          <w:szCs w:val="24"/>
        </w:rPr>
        <w:t>Berenger’s</w:t>
      </w:r>
      <w:proofErr w:type="spellEnd"/>
      <w:r>
        <w:rPr>
          <w:rFonts w:asciiTheme="majorBidi" w:hAnsiTheme="majorBidi" w:cstheme="majorBidi"/>
          <w:sz w:val="24"/>
          <w:szCs w:val="24"/>
        </w:rPr>
        <w:t xml:space="preserve"> transition is positive because he soon discovers his mistakes (in Act One) and he is ready to confess his faults such as visiting his friend Jean to ask for forgiveness after they had a severe argument between them. He also promises himself and his friend to educate himself and quit drinking. The transformation does not occur only in his behaviors, but his psychological condition will also change. From an alcoholic man who even has doubt if he exists, he becomes a savior of humanism and a resolute individual who stands against those who easily surrender to epidemic diseases of the so-called totalitarianism of the 20</w:t>
      </w:r>
      <w:r w:rsidRPr="000D0905">
        <w:rPr>
          <w:rFonts w:asciiTheme="majorBidi" w:hAnsiTheme="majorBidi" w:cstheme="majorBidi"/>
          <w:sz w:val="24"/>
          <w:szCs w:val="24"/>
          <w:vertAlign w:val="superscript"/>
        </w:rPr>
        <w:t>th</w:t>
      </w:r>
      <w:r>
        <w:rPr>
          <w:rFonts w:asciiTheme="majorBidi" w:hAnsiTheme="majorBidi" w:cstheme="majorBidi"/>
          <w:sz w:val="24"/>
          <w:szCs w:val="24"/>
        </w:rPr>
        <w:t xml:space="preserve"> century.</w:t>
      </w:r>
    </w:p>
    <w:p w:rsidR="00BD495A" w:rsidRDefault="00BD495A" w:rsidP="00BD495A">
      <w:pPr>
        <w:autoSpaceDE w:val="0"/>
        <w:autoSpaceDN w:val="0"/>
        <w:adjustRightInd w:val="0"/>
        <w:spacing w:after="0"/>
        <w:jc w:val="both"/>
        <w:rPr>
          <w:rFonts w:asciiTheme="majorBidi" w:hAnsiTheme="majorBidi" w:cstheme="majorBidi"/>
          <w:sz w:val="24"/>
          <w:szCs w:val="24"/>
        </w:rPr>
      </w:pPr>
    </w:p>
    <w:p w:rsidR="00BD495A" w:rsidRDefault="00BD495A" w:rsidP="00BD495A">
      <w:pPr>
        <w:autoSpaceDE w:val="0"/>
        <w:autoSpaceDN w:val="0"/>
        <w:adjustRightInd w:val="0"/>
        <w:spacing w:after="0"/>
        <w:ind w:firstLine="720"/>
        <w:jc w:val="both"/>
        <w:rPr>
          <w:rFonts w:asciiTheme="majorBidi" w:hAnsiTheme="majorBidi" w:cstheme="majorBidi"/>
          <w:sz w:val="24"/>
          <w:szCs w:val="24"/>
        </w:rPr>
      </w:pPr>
      <w:r>
        <w:rPr>
          <w:rFonts w:asciiTheme="majorBidi" w:hAnsiTheme="majorBidi" w:cstheme="majorBidi"/>
          <w:sz w:val="24"/>
          <w:szCs w:val="24"/>
        </w:rPr>
        <w:t xml:space="preserve">Opposite to </w:t>
      </w:r>
      <w:proofErr w:type="spellStart"/>
      <w:r>
        <w:rPr>
          <w:rFonts w:asciiTheme="majorBidi" w:hAnsiTheme="majorBidi" w:cstheme="majorBidi"/>
          <w:sz w:val="24"/>
          <w:szCs w:val="24"/>
        </w:rPr>
        <w:t>Berenger’s</w:t>
      </w:r>
      <w:proofErr w:type="spellEnd"/>
      <w:r>
        <w:rPr>
          <w:rFonts w:asciiTheme="majorBidi" w:hAnsiTheme="majorBidi" w:cstheme="majorBidi"/>
          <w:sz w:val="24"/>
          <w:szCs w:val="24"/>
        </w:rPr>
        <w:t xml:space="preserve"> positive transition, the rest of the characters lose their self-identity in a negative way. They cannot restore their lost life and they cannot find any meanings to their lives. What they get is only some superficial changes which is somehow similar to wearing a mask to hide themselves from their real self or simply to deceive themselves because real transformation should start from the root. </w:t>
      </w:r>
      <w:proofErr w:type="spellStart"/>
      <w:r>
        <w:rPr>
          <w:rFonts w:asciiTheme="majorBidi" w:hAnsiTheme="majorBidi" w:cstheme="majorBidi"/>
          <w:sz w:val="24"/>
          <w:szCs w:val="24"/>
        </w:rPr>
        <w:t>Berenger</w:t>
      </w:r>
      <w:proofErr w:type="spellEnd"/>
      <w:r>
        <w:rPr>
          <w:rFonts w:asciiTheme="majorBidi" w:hAnsiTheme="majorBidi" w:cstheme="majorBidi"/>
          <w:sz w:val="24"/>
          <w:szCs w:val="24"/>
        </w:rPr>
        <w:t xml:space="preserve"> listens to everybody attentively and scrutinizes the communications and then absorbs what is good for him. Now he is a man who encourages others to be strong and to have faith in their superiority over rhinos and even he is obliged to slap his beloved Daisy only to get her back to her consciousness. Unfortunately, the rest of the </w:t>
      </w:r>
      <w:proofErr w:type="gramStart"/>
      <w:r>
        <w:rPr>
          <w:rFonts w:asciiTheme="majorBidi" w:hAnsiTheme="majorBidi" w:cstheme="majorBidi"/>
          <w:sz w:val="24"/>
          <w:szCs w:val="24"/>
        </w:rPr>
        <w:t>characters</w:t>
      </w:r>
      <w:proofErr w:type="gramEnd"/>
      <w:r>
        <w:rPr>
          <w:rFonts w:asciiTheme="majorBidi" w:hAnsiTheme="majorBidi" w:cstheme="majorBidi"/>
          <w:sz w:val="24"/>
          <w:szCs w:val="24"/>
        </w:rPr>
        <w:t xml:space="preserve"> kill humanity in their hearts thinking that being a vigorous pachyderm is much better than remaining a weak man, and thus the ego-death for them is negative.</w:t>
      </w:r>
    </w:p>
    <w:p w:rsidR="00BD495A" w:rsidRDefault="00BD495A" w:rsidP="00BD495A">
      <w:pPr>
        <w:autoSpaceDE w:val="0"/>
        <w:autoSpaceDN w:val="0"/>
        <w:adjustRightInd w:val="0"/>
        <w:spacing w:after="0"/>
        <w:jc w:val="both"/>
        <w:rPr>
          <w:rFonts w:asciiTheme="majorBidi" w:hAnsiTheme="majorBidi" w:cstheme="majorBidi"/>
          <w:sz w:val="24"/>
          <w:szCs w:val="24"/>
        </w:rPr>
      </w:pPr>
    </w:p>
    <w:p w:rsidR="00BD495A" w:rsidRDefault="00BD495A" w:rsidP="00BD495A">
      <w:pPr>
        <w:autoSpaceDE w:val="0"/>
        <w:autoSpaceDN w:val="0"/>
        <w:adjustRightInd w:val="0"/>
        <w:spacing w:after="0"/>
        <w:jc w:val="both"/>
        <w:rPr>
          <w:rFonts w:asciiTheme="majorBidi" w:hAnsiTheme="majorBidi" w:cstheme="majorBidi"/>
          <w:sz w:val="24"/>
          <w:szCs w:val="24"/>
        </w:rPr>
      </w:pPr>
    </w:p>
    <w:p w:rsidR="00BC585E" w:rsidRDefault="00BC585E" w:rsidP="00BD495A">
      <w:pPr>
        <w:autoSpaceDE w:val="0"/>
        <w:autoSpaceDN w:val="0"/>
        <w:adjustRightInd w:val="0"/>
        <w:spacing w:after="0"/>
        <w:jc w:val="both"/>
        <w:rPr>
          <w:rFonts w:asciiTheme="majorBidi" w:hAnsiTheme="majorBidi" w:cstheme="majorBidi"/>
          <w:sz w:val="24"/>
          <w:szCs w:val="24"/>
        </w:rPr>
      </w:pPr>
    </w:p>
    <w:p w:rsidR="00BC585E" w:rsidRDefault="00BC585E" w:rsidP="00BD495A">
      <w:pPr>
        <w:autoSpaceDE w:val="0"/>
        <w:autoSpaceDN w:val="0"/>
        <w:adjustRightInd w:val="0"/>
        <w:spacing w:after="0"/>
        <w:jc w:val="both"/>
        <w:rPr>
          <w:rFonts w:asciiTheme="majorBidi" w:hAnsiTheme="majorBidi" w:cstheme="majorBidi"/>
          <w:sz w:val="24"/>
          <w:szCs w:val="24"/>
        </w:rPr>
      </w:pPr>
    </w:p>
    <w:p w:rsidR="00BC585E" w:rsidRDefault="00BC585E" w:rsidP="00BD495A">
      <w:pPr>
        <w:autoSpaceDE w:val="0"/>
        <w:autoSpaceDN w:val="0"/>
        <w:adjustRightInd w:val="0"/>
        <w:spacing w:after="0"/>
        <w:jc w:val="both"/>
        <w:rPr>
          <w:rFonts w:asciiTheme="majorBidi" w:hAnsiTheme="majorBidi" w:cstheme="majorBidi"/>
          <w:sz w:val="24"/>
          <w:szCs w:val="24"/>
        </w:rPr>
      </w:pPr>
    </w:p>
    <w:p w:rsidR="00BC585E" w:rsidRDefault="00BC585E" w:rsidP="00BD495A">
      <w:pPr>
        <w:autoSpaceDE w:val="0"/>
        <w:autoSpaceDN w:val="0"/>
        <w:adjustRightInd w:val="0"/>
        <w:spacing w:after="0"/>
        <w:jc w:val="both"/>
        <w:rPr>
          <w:rFonts w:asciiTheme="majorBidi" w:hAnsiTheme="majorBidi" w:cstheme="majorBidi"/>
          <w:sz w:val="24"/>
          <w:szCs w:val="24"/>
        </w:rPr>
      </w:pPr>
    </w:p>
    <w:p w:rsidR="00BC585E" w:rsidRDefault="00BC585E" w:rsidP="00BD495A">
      <w:pPr>
        <w:autoSpaceDE w:val="0"/>
        <w:autoSpaceDN w:val="0"/>
        <w:adjustRightInd w:val="0"/>
        <w:spacing w:after="0"/>
        <w:jc w:val="both"/>
        <w:rPr>
          <w:rFonts w:asciiTheme="majorBidi" w:hAnsiTheme="majorBidi" w:cstheme="majorBidi"/>
          <w:sz w:val="24"/>
          <w:szCs w:val="24"/>
        </w:rPr>
      </w:pPr>
    </w:p>
    <w:p w:rsidR="00BC585E" w:rsidRDefault="00BC585E" w:rsidP="00BD495A">
      <w:pPr>
        <w:autoSpaceDE w:val="0"/>
        <w:autoSpaceDN w:val="0"/>
        <w:adjustRightInd w:val="0"/>
        <w:spacing w:after="0"/>
        <w:jc w:val="both"/>
        <w:rPr>
          <w:rFonts w:asciiTheme="majorBidi" w:hAnsiTheme="majorBidi" w:cstheme="majorBidi"/>
          <w:sz w:val="24"/>
          <w:szCs w:val="24"/>
        </w:rPr>
      </w:pPr>
    </w:p>
    <w:p w:rsidR="00BC585E" w:rsidRDefault="00BC585E" w:rsidP="00BD495A">
      <w:pPr>
        <w:autoSpaceDE w:val="0"/>
        <w:autoSpaceDN w:val="0"/>
        <w:adjustRightInd w:val="0"/>
        <w:spacing w:after="0"/>
        <w:jc w:val="both"/>
        <w:rPr>
          <w:rFonts w:asciiTheme="majorBidi" w:hAnsiTheme="majorBidi" w:cstheme="majorBidi"/>
          <w:sz w:val="24"/>
          <w:szCs w:val="24"/>
        </w:rPr>
      </w:pPr>
    </w:p>
    <w:p w:rsidR="00BC585E" w:rsidRDefault="00BC585E" w:rsidP="00BD495A">
      <w:pPr>
        <w:autoSpaceDE w:val="0"/>
        <w:autoSpaceDN w:val="0"/>
        <w:adjustRightInd w:val="0"/>
        <w:spacing w:after="0"/>
        <w:jc w:val="both"/>
        <w:rPr>
          <w:rFonts w:asciiTheme="majorBidi" w:hAnsiTheme="majorBidi" w:cstheme="majorBidi"/>
          <w:sz w:val="24"/>
          <w:szCs w:val="24"/>
        </w:rPr>
      </w:pPr>
    </w:p>
    <w:p w:rsidR="00BC585E" w:rsidRDefault="00BC585E" w:rsidP="00BD495A">
      <w:pPr>
        <w:autoSpaceDE w:val="0"/>
        <w:autoSpaceDN w:val="0"/>
        <w:adjustRightInd w:val="0"/>
        <w:spacing w:after="0"/>
        <w:jc w:val="both"/>
        <w:rPr>
          <w:rFonts w:asciiTheme="majorBidi" w:hAnsiTheme="majorBidi" w:cstheme="majorBidi"/>
          <w:sz w:val="24"/>
          <w:szCs w:val="24"/>
        </w:rPr>
      </w:pPr>
    </w:p>
    <w:p w:rsidR="00BC585E" w:rsidRDefault="00BC585E" w:rsidP="00BD495A">
      <w:pPr>
        <w:autoSpaceDE w:val="0"/>
        <w:autoSpaceDN w:val="0"/>
        <w:adjustRightInd w:val="0"/>
        <w:spacing w:after="0"/>
        <w:jc w:val="both"/>
        <w:rPr>
          <w:rFonts w:asciiTheme="majorBidi" w:hAnsiTheme="majorBidi" w:cstheme="majorBidi"/>
          <w:sz w:val="24"/>
          <w:szCs w:val="24"/>
        </w:rPr>
      </w:pPr>
    </w:p>
    <w:p w:rsidR="00BC585E" w:rsidRDefault="00BC585E" w:rsidP="00BD495A">
      <w:pPr>
        <w:autoSpaceDE w:val="0"/>
        <w:autoSpaceDN w:val="0"/>
        <w:adjustRightInd w:val="0"/>
        <w:spacing w:after="0"/>
        <w:jc w:val="both"/>
        <w:rPr>
          <w:rFonts w:asciiTheme="majorBidi" w:hAnsiTheme="majorBidi" w:cstheme="majorBidi"/>
          <w:sz w:val="24"/>
          <w:szCs w:val="24"/>
        </w:rPr>
      </w:pPr>
    </w:p>
    <w:p w:rsidR="00BC585E" w:rsidRDefault="00BC585E" w:rsidP="00BD495A">
      <w:pPr>
        <w:autoSpaceDE w:val="0"/>
        <w:autoSpaceDN w:val="0"/>
        <w:adjustRightInd w:val="0"/>
        <w:spacing w:after="0"/>
        <w:jc w:val="both"/>
        <w:rPr>
          <w:rFonts w:asciiTheme="majorBidi" w:hAnsiTheme="majorBidi" w:cstheme="majorBidi"/>
          <w:sz w:val="24"/>
          <w:szCs w:val="24"/>
        </w:rPr>
      </w:pPr>
    </w:p>
    <w:p w:rsidR="00BC585E" w:rsidRDefault="00BC585E" w:rsidP="00BD495A">
      <w:pPr>
        <w:autoSpaceDE w:val="0"/>
        <w:autoSpaceDN w:val="0"/>
        <w:adjustRightInd w:val="0"/>
        <w:spacing w:after="0"/>
        <w:jc w:val="both"/>
        <w:rPr>
          <w:rFonts w:asciiTheme="majorBidi" w:hAnsiTheme="majorBidi" w:cstheme="majorBidi"/>
          <w:sz w:val="24"/>
          <w:szCs w:val="24"/>
        </w:rPr>
      </w:pPr>
    </w:p>
    <w:p w:rsidR="00BC585E" w:rsidRDefault="00BC585E" w:rsidP="00BD495A">
      <w:pPr>
        <w:autoSpaceDE w:val="0"/>
        <w:autoSpaceDN w:val="0"/>
        <w:adjustRightInd w:val="0"/>
        <w:spacing w:after="0"/>
        <w:jc w:val="both"/>
        <w:rPr>
          <w:rFonts w:asciiTheme="majorBidi" w:hAnsiTheme="majorBidi" w:cstheme="majorBidi"/>
          <w:sz w:val="24"/>
          <w:szCs w:val="24"/>
        </w:rPr>
      </w:pPr>
    </w:p>
    <w:p w:rsidR="00BD495A" w:rsidRPr="00BC585E" w:rsidRDefault="00BD495A" w:rsidP="00BC585E">
      <w:pPr>
        <w:autoSpaceDE w:val="0"/>
        <w:autoSpaceDN w:val="0"/>
        <w:adjustRightInd w:val="0"/>
        <w:spacing w:after="0"/>
        <w:rPr>
          <w:rFonts w:asciiTheme="majorBidi" w:hAnsiTheme="majorBidi" w:cstheme="majorBidi"/>
          <w:b/>
          <w:bCs/>
          <w:i/>
          <w:iCs/>
          <w:sz w:val="28"/>
          <w:szCs w:val="28"/>
        </w:rPr>
      </w:pPr>
      <w:r w:rsidRPr="00BC585E">
        <w:rPr>
          <w:rFonts w:asciiTheme="majorBidi" w:hAnsiTheme="majorBidi" w:cstheme="majorBidi"/>
          <w:b/>
          <w:bCs/>
          <w:i/>
          <w:iCs/>
          <w:sz w:val="28"/>
          <w:szCs w:val="28"/>
        </w:rPr>
        <w:t>REFERENCES</w:t>
      </w:r>
    </w:p>
    <w:p w:rsidR="00BD495A" w:rsidRDefault="00BD495A" w:rsidP="00BD495A">
      <w:pPr>
        <w:autoSpaceDE w:val="0"/>
        <w:autoSpaceDN w:val="0"/>
        <w:adjustRightInd w:val="0"/>
        <w:spacing w:after="0"/>
        <w:jc w:val="center"/>
        <w:rPr>
          <w:rFonts w:asciiTheme="majorBidi" w:hAnsiTheme="majorBidi" w:cstheme="majorBidi"/>
          <w:b/>
          <w:bCs/>
          <w:sz w:val="24"/>
          <w:szCs w:val="24"/>
        </w:rPr>
      </w:pPr>
    </w:p>
    <w:p w:rsidR="00BD495A" w:rsidRPr="005D5BE7" w:rsidRDefault="00BD495A" w:rsidP="00BD495A">
      <w:pPr>
        <w:rPr>
          <w:rFonts w:ascii="Frutiger-Roman" w:hAnsi="Frutiger-Roman" w:cs="Frutiger-Roman"/>
          <w:sz w:val="24"/>
          <w:szCs w:val="24"/>
        </w:rPr>
      </w:pPr>
      <w:proofErr w:type="spellStart"/>
      <w:r w:rsidRPr="005D5BE7">
        <w:rPr>
          <w:rFonts w:ascii="Frutiger-Roman" w:hAnsi="Frutiger-Roman" w:cs="Frutiger-Roman"/>
          <w:sz w:val="24"/>
          <w:szCs w:val="24"/>
        </w:rPr>
        <w:lastRenderedPageBreak/>
        <w:t>Abbotson</w:t>
      </w:r>
      <w:proofErr w:type="spellEnd"/>
      <w:r w:rsidRPr="005D5BE7">
        <w:rPr>
          <w:rFonts w:ascii="Frutiger-Roman" w:hAnsi="Frutiger-Roman" w:cs="Frutiger-Roman"/>
          <w:sz w:val="24"/>
          <w:szCs w:val="24"/>
        </w:rPr>
        <w:t xml:space="preserve">, Susan C. W. </w:t>
      </w:r>
      <w:r w:rsidRPr="005D5BE7">
        <w:rPr>
          <w:rFonts w:ascii="Frutiger-Roman" w:hAnsi="Frutiger-Roman" w:cs="Frutiger-Roman"/>
          <w:i/>
          <w:iCs/>
          <w:sz w:val="24"/>
          <w:szCs w:val="24"/>
        </w:rPr>
        <w:t>Thematic Guide to Modern Drama</w:t>
      </w:r>
      <w:r w:rsidRPr="005D5BE7">
        <w:rPr>
          <w:rFonts w:ascii="Frutiger-Roman" w:hAnsi="Frutiger-Roman" w:cs="Frutiger-Roman"/>
          <w:sz w:val="24"/>
          <w:szCs w:val="24"/>
        </w:rPr>
        <w:t>. Greenwood Press. London, 2003.</w:t>
      </w:r>
    </w:p>
    <w:p w:rsidR="00BD495A" w:rsidRPr="005D5BE7" w:rsidRDefault="00BD495A" w:rsidP="00BD495A">
      <w:pPr>
        <w:jc w:val="both"/>
        <w:rPr>
          <w:rFonts w:ascii="Frutiger-Roman" w:hAnsi="Frutiger-Roman" w:cs="Frutiger-Roman"/>
          <w:sz w:val="24"/>
          <w:szCs w:val="24"/>
        </w:rPr>
      </w:pPr>
      <w:proofErr w:type="spellStart"/>
      <w:r w:rsidRPr="005D5BE7">
        <w:rPr>
          <w:rFonts w:ascii="Frutiger-Roman" w:hAnsi="Frutiger-Roman" w:cs="Frutiger-Roman"/>
          <w:sz w:val="24"/>
          <w:szCs w:val="24"/>
        </w:rPr>
        <w:t>Baumeister</w:t>
      </w:r>
      <w:proofErr w:type="spellEnd"/>
      <w:r w:rsidRPr="005D5BE7">
        <w:rPr>
          <w:rFonts w:ascii="Frutiger-Roman" w:hAnsi="Frutiger-Roman" w:cs="Frutiger-Roman"/>
          <w:sz w:val="24"/>
          <w:szCs w:val="24"/>
        </w:rPr>
        <w:t xml:space="preserve">, Roy F. “Self-concept, self-esteem, and identity” in Valerian J. </w:t>
      </w:r>
      <w:proofErr w:type="spellStart"/>
      <w:r w:rsidRPr="005D5BE7">
        <w:rPr>
          <w:rFonts w:ascii="Frutiger-Roman" w:hAnsi="Frutiger-Roman" w:cs="Frutiger-Roman"/>
          <w:sz w:val="24"/>
          <w:szCs w:val="24"/>
        </w:rPr>
        <w:t>Derlega</w:t>
      </w:r>
      <w:proofErr w:type="spellEnd"/>
      <w:r w:rsidRPr="005D5BE7">
        <w:rPr>
          <w:rFonts w:ascii="Frutiger-Roman" w:hAnsi="Frutiger-Roman" w:cs="Frutiger-Roman"/>
          <w:sz w:val="24"/>
          <w:szCs w:val="24"/>
        </w:rPr>
        <w:t xml:space="preserve">, Barbara A. </w:t>
      </w:r>
      <w:proofErr w:type="spellStart"/>
      <w:r w:rsidRPr="005D5BE7">
        <w:rPr>
          <w:rFonts w:ascii="Frutiger-Roman" w:hAnsi="Frutiger-Roman" w:cs="Frutiger-Roman"/>
          <w:sz w:val="24"/>
          <w:szCs w:val="24"/>
        </w:rPr>
        <w:t>Winstead</w:t>
      </w:r>
      <w:proofErr w:type="spellEnd"/>
      <w:r w:rsidRPr="005D5BE7">
        <w:rPr>
          <w:rFonts w:ascii="Frutiger-Roman" w:hAnsi="Frutiger-Roman" w:cs="Frutiger-Roman"/>
          <w:sz w:val="24"/>
          <w:szCs w:val="24"/>
        </w:rPr>
        <w:t xml:space="preserve"> and Warren H. Jones (Eds.), </w:t>
      </w:r>
      <w:r w:rsidRPr="005D5BE7">
        <w:rPr>
          <w:rFonts w:ascii="Frutiger-Roman" w:hAnsi="Frutiger-Roman" w:cs="Frutiger-Roman"/>
          <w:i/>
          <w:iCs/>
          <w:sz w:val="24"/>
          <w:szCs w:val="24"/>
        </w:rPr>
        <w:t>Personality: Contemporary Theory and Research,</w:t>
      </w:r>
      <w:r w:rsidRPr="005D5BE7">
        <w:rPr>
          <w:rFonts w:ascii="Frutiger-Roman" w:hAnsi="Frutiger-Roman" w:cs="Frutiger-Roman"/>
          <w:sz w:val="24"/>
          <w:szCs w:val="24"/>
        </w:rPr>
        <w:t xml:space="preserve"> Third edition (pp. 246-280) Belmont, USA, 2005.</w:t>
      </w:r>
    </w:p>
    <w:p w:rsidR="00BD495A" w:rsidRPr="005D5BE7" w:rsidRDefault="00BD495A" w:rsidP="00BD495A">
      <w:pPr>
        <w:jc w:val="both"/>
        <w:rPr>
          <w:rFonts w:ascii="Frutiger-Roman" w:hAnsi="Frutiger-Roman" w:cs="Frutiger-Roman"/>
          <w:sz w:val="24"/>
          <w:szCs w:val="24"/>
        </w:rPr>
      </w:pPr>
      <w:r w:rsidRPr="005D5BE7">
        <w:rPr>
          <w:rFonts w:ascii="Frutiger-Roman" w:hAnsi="Frutiger-Roman" w:cs="Frutiger-Roman"/>
          <w:sz w:val="24"/>
          <w:szCs w:val="24"/>
        </w:rPr>
        <w:t xml:space="preserve">Bloom, Harold. </w:t>
      </w:r>
      <w:r w:rsidRPr="005D5BE7">
        <w:rPr>
          <w:rFonts w:ascii="Frutiger-Roman" w:hAnsi="Frutiger-Roman" w:cs="Frutiger-Roman"/>
          <w:i/>
          <w:iCs/>
          <w:sz w:val="24"/>
          <w:szCs w:val="24"/>
        </w:rPr>
        <w:t>Dramatists and Drama</w:t>
      </w:r>
      <w:r w:rsidRPr="005D5BE7">
        <w:rPr>
          <w:rFonts w:ascii="Frutiger-Roman" w:hAnsi="Frutiger-Roman" w:cs="Frutiger-Roman"/>
          <w:sz w:val="24"/>
          <w:szCs w:val="24"/>
        </w:rPr>
        <w:t>. Chelsea House Publishers, Philadelphia, USA, 2005.</w:t>
      </w:r>
    </w:p>
    <w:p w:rsidR="00BD495A" w:rsidRPr="005D5BE7" w:rsidRDefault="00BD495A" w:rsidP="00BD495A">
      <w:pPr>
        <w:rPr>
          <w:rFonts w:ascii="Frutiger-Roman" w:hAnsi="Frutiger-Roman" w:cs="Frutiger-Roman"/>
          <w:sz w:val="24"/>
          <w:szCs w:val="24"/>
        </w:rPr>
      </w:pPr>
      <w:r w:rsidRPr="005D5BE7">
        <w:rPr>
          <w:rFonts w:ascii="Frutiger-Roman" w:hAnsi="Frutiger-Roman" w:cs="Frutiger-Roman"/>
          <w:sz w:val="24"/>
          <w:szCs w:val="24"/>
        </w:rPr>
        <w:t xml:space="preserve">Ionesco, Eugene. </w:t>
      </w:r>
      <w:r w:rsidRPr="005D5BE7">
        <w:rPr>
          <w:rFonts w:ascii="Frutiger-Roman" w:hAnsi="Frutiger-Roman" w:cs="Frutiger-Roman"/>
          <w:i/>
          <w:iCs/>
          <w:sz w:val="24"/>
          <w:szCs w:val="24"/>
        </w:rPr>
        <w:t>Rhinoceros and Other Plays</w:t>
      </w:r>
      <w:r w:rsidRPr="005D5BE7">
        <w:rPr>
          <w:rFonts w:ascii="Frutiger-Roman" w:hAnsi="Frutiger-Roman" w:cs="Frutiger-Roman"/>
          <w:sz w:val="24"/>
          <w:szCs w:val="24"/>
        </w:rPr>
        <w:t xml:space="preserve">, translated by Derek </w:t>
      </w:r>
      <w:proofErr w:type="spellStart"/>
      <w:r w:rsidRPr="005D5BE7">
        <w:rPr>
          <w:rFonts w:ascii="Frutiger-Roman" w:hAnsi="Frutiger-Roman" w:cs="Frutiger-Roman"/>
          <w:sz w:val="24"/>
          <w:szCs w:val="24"/>
        </w:rPr>
        <w:t>Prouse</w:t>
      </w:r>
      <w:proofErr w:type="spellEnd"/>
      <w:r w:rsidRPr="005D5BE7">
        <w:rPr>
          <w:rFonts w:ascii="Frutiger-Roman" w:hAnsi="Frutiger-Roman" w:cs="Frutiger-Roman"/>
          <w:sz w:val="24"/>
          <w:szCs w:val="24"/>
        </w:rPr>
        <w:t>, Grove Press, INC., New York, 1960.</w:t>
      </w:r>
    </w:p>
    <w:p w:rsidR="00BD495A" w:rsidRPr="005D5BE7" w:rsidRDefault="00BD495A" w:rsidP="00BD495A">
      <w:pPr>
        <w:jc w:val="both"/>
        <w:rPr>
          <w:rFonts w:ascii="Frutiger-Roman" w:hAnsi="Frutiger-Roman" w:cs="Frutiger-Roman"/>
          <w:sz w:val="24"/>
          <w:szCs w:val="24"/>
        </w:rPr>
      </w:pPr>
      <w:r w:rsidRPr="005D5BE7">
        <w:rPr>
          <w:rFonts w:ascii="Frutiger-Roman" w:hAnsi="Frutiger-Roman" w:cs="Frutiger-Roman"/>
          <w:sz w:val="24"/>
          <w:szCs w:val="24"/>
        </w:rPr>
        <w:t xml:space="preserve">Jackson, Ronald L. and Hogg, Michael A. (Eds.). </w:t>
      </w:r>
      <w:r w:rsidRPr="005D5BE7">
        <w:rPr>
          <w:rFonts w:ascii="Frutiger-Roman" w:hAnsi="Frutiger-Roman" w:cs="Frutiger-Roman"/>
          <w:i/>
          <w:iCs/>
          <w:sz w:val="24"/>
          <w:szCs w:val="24"/>
        </w:rPr>
        <w:t xml:space="preserve">Personal Identity versus Self-Identity. </w:t>
      </w:r>
      <w:r w:rsidRPr="005D5BE7">
        <w:rPr>
          <w:rFonts w:ascii="Arial" w:hAnsi="Arial" w:cs="Arial"/>
          <w:color w:val="333333"/>
          <w:sz w:val="24"/>
          <w:szCs w:val="24"/>
        </w:rPr>
        <w:t> </w:t>
      </w:r>
      <w:hyperlink r:id="rId9" w:history="1">
        <w:r w:rsidRPr="005D5BE7">
          <w:rPr>
            <w:rFonts w:ascii="Frutiger-Roman" w:hAnsi="Frutiger-Roman" w:cs="Frutiger-Roman"/>
            <w:sz w:val="24"/>
            <w:szCs w:val="24"/>
          </w:rPr>
          <w:t>Encyclopedia of Identity</w:t>
        </w:r>
      </w:hyperlink>
      <w:r w:rsidRPr="005D5BE7">
        <w:rPr>
          <w:rFonts w:ascii="Frutiger-Roman" w:hAnsi="Frutiger-Roman" w:cs="Frutiger-Roman"/>
          <w:sz w:val="24"/>
          <w:szCs w:val="24"/>
        </w:rPr>
        <w:t>, Vol. I. SAGE Publications Inc. USA, 2010.</w:t>
      </w:r>
    </w:p>
    <w:p w:rsidR="00BD495A" w:rsidRPr="005D5BE7" w:rsidRDefault="00BD495A" w:rsidP="00BD495A">
      <w:pPr>
        <w:rPr>
          <w:rFonts w:ascii="Frutiger-Roman" w:hAnsi="Frutiger-Roman" w:cs="Frutiger-Roman"/>
          <w:sz w:val="24"/>
          <w:szCs w:val="24"/>
        </w:rPr>
      </w:pPr>
      <w:r w:rsidRPr="005D5BE7">
        <w:rPr>
          <w:rFonts w:ascii="Frutiger-Roman" w:hAnsi="Frutiger-Roman" w:cs="Frutiger-Roman"/>
          <w:sz w:val="24"/>
          <w:szCs w:val="24"/>
        </w:rPr>
        <w:t xml:space="preserve">Leech, Clifford. </w:t>
      </w:r>
      <w:r w:rsidRPr="005D5BE7">
        <w:rPr>
          <w:rFonts w:ascii="Frutiger-Roman" w:hAnsi="Frutiger-Roman" w:cs="Frutiger-Roman"/>
          <w:i/>
          <w:iCs/>
          <w:sz w:val="24"/>
          <w:szCs w:val="24"/>
        </w:rPr>
        <w:t>Tragedy</w:t>
      </w:r>
      <w:r w:rsidRPr="005D5BE7">
        <w:rPr>
          <w:rFonts w:ascii="Frutiger-Roman" w:hAnsi="Frutiger-Roman" w:cs="Frutiger-Roman"/>
          <w:sz w:val="24"/>
          <w:szCs w:val="24"/>
        </w:rPr>
        <w:t xml:space="preserve">. Routledge, London and New York, 1969. </w:t>
      </w:r>
    </w:p>
    <w:p w:rsidR="00BD495A" w:rsidRPr="005D5BE7" w:rsidRDefault="00BD495A" w:rsidP="00BD495A">
      <w:pPr>
        <w:autoSpaceDE w:val="0"/>
        <w:autoSpaceDN w:val="0"/>
        <w:adjustRightInd w:val="0"/>
        <w:spacing w:after="0"/>
        <w:jc w:val="both"/>
        <w:rPr>
          <w:rFonts w:ascii="Frutiger-Roman" w:hAnsi="Frutiger-Roman" w:cs="Frutiger-Roman"/>
          <w:sz w:val="24"/>
          <w:szCs w:val="24"/>
        </w:rPr>
      </w:pPr>
      <w:proofErr w:type="spellStart"/>
      <w:r w:rsidRPr="005D5BE7">
        <w:rPr>
          <w:rFonts w:ascii="Frutiger-Roman" w:hAnsi="Frutiger-Roman" w:cs="Frutiger-Roman"/>
          <w:sz w:val="24"/>
          <w:szCs w:val="24"/>
        </w:rPr>
        <w:t>Ventegodt</w:t>
      </w:r>
      <w:proofErr w:type="spellEnd"/>
      <w:r w:rsidRPr="005D5BE7">
        <w:rPr>
          <w:rFonts w:ascii="Frutiger-Roman" w:hAnsi="Frutiger-Roman" w:cs="Frutiger-Roman"/>
          <w:sz w:val="24"/>
          <w:szCs w:val="24"/>
        </w:rPr>
        <w:t xml:space="preserve">, </w:t>
      </w:r>
      <w:proofErr w:type="spellStart"/>
      <w:r w:rsidRPr="005D5BE7">
        <w:rPr>
          <w:rFonts w:ascii="Frutiger-Roman" w:hAnsi="Frutiger-Roman" w:cs="Frutiger-Roman"/>
          <w:sz w:val="24"/>
          <w:szCs w:val="24"/>
        </w:rPr>
        <w:t>Søren</w:t>
      </w:r>
      <w:proofErr w:type="spellEnd"/>
      <w:r w:rsidRPr="005D5BE7">
        <w:rPr>
          <w:rFonts w:ascii="Frutiger-Roman" w:hAnsi="Frutiger-Roman" w:cs="Frutiger-Roman"/>
          <w:sz w:val="24"/>
          <w:szCs w:val="24"/>
        </w:rPr>
        <w:t xml:space="preserve"> and Merrick, </w:t>
      </w:r>
      <w:proofErr w:type="spellStart"/>
      <w:r w:rsidRPr="005D5BE7">
        <w:rPr>
          <w:rFonts w:ascii="Frutiger-Roman" w:hAnsi="Frutiger-Roman" w:cs="Frutiger-Roman"/>
          <w:sz w:val="24"/>
          <w:szCs w:val="24"/>
        </w:rPr>
        <w:t>Joav</w:t>
      </w:r>
      <w:proofErr w:type="spellEnd"/>
      <w:r w:rsidRPr="005D5BE7">
        <w:rPr>
          <w:rFonts w:ascii="Frutiger-Roman" w:hAnsi="Frutiger-Roman" w:cs="Frutiger-Roman"/>
          <w:sz w:val="24"/>
          <w:szCs w:val="24"/>
        </w:rPr>
        <w:t xml:space="preserve">. “Measurement of Quality of Life VII. Statistical Covariation and Global Quality of Life Data: The Method of Weight-Modified Linear Regression”, </w:t>
      </w:r>
      <w:r w:rsidRPr="005D5BE7">
        <w:rPr>
          <w:rFonts w:ascii="Frutiger-Roman" w:hAnsi="Frutiger-Roman" w:cs="Frutiger-Roman"/>
          <w:i/>
          <w:iCs/>
          <w:sz w:val="24"/>
          <w:szCs w:val="24"/>
        </w:rPr>
        <w:t>The Scientific World Journal</w:t>
      </w:r>
      <w:r w:rsidRPr="005D5BE7">
        <w:rPr>
          <w:rFonts w:ascii="Frutiger-Roman" w:hAnsi="Frutiger-Roman" w:cs="Frutiger-Roman"/>
          <w:sz w:val="24"/>
          <w:szCs w:val="24"/>
        </w:rPr>
        <w:t>, Vol. 3. PP. 1020-1029, 2003.</w:t>
      </w:r>
    </w:p>
    <w:p w:rsidR="00BD495A" w:rsidRPr="00E84281" w:rsidRDefault="00BD495A" w:rsidP="00BD495A">
      <w:pPr>
        <w:autoSpaceDE w:val="0"/>
        <w:autoSpaceDN w:val="0"/>
        <w:adjustRightInd w:val="0"/>
        <w:spacing w:after="0"/>
        <w:jc w:val="both"/>
        <w:rPr>
          <w:rFonts w:asciiTheme="majorBidi" w:hAnsiTheme="majorBidi" w:cstheme="majorBidi"/>
          <w:b/>
          <w:bCs/>
          <w:sz w:val="24"/>
          <w:szCs w:val="24"/>
        </w:rPr>
      </w:pPr>
    </w:p>
    <w:p w:rsidR="00BD495A" w:rsidRDefault="00BD495A" w:rsidP="00BD495A">
      <w:pPr>
        <w:autoSpaceDE w:val="0"/>
        <w:autoSpaceDN w:val="0"/>
        <w:adjustRightInd w:val="0"/>
        <w:spacing w:after="0"/>
        <w:jc w:val="both"/>
        <w:rPr>
          <w:rFonts w:asciiTheme="majorBidi" w:hAnsiTheme="majorBidi" w:cstheme="majorBidi"/>
          <w:b/>
          <w:bCs/>
          <w:sz w:val="24"/>
          <w:szCs w:val="24"/>
        </w:rPr>
      </w:pPr>
    </w:p>
    <w:p w:rsidR="002F3A99" w:rsidRPr="002F3A99" w:rsidRDefault="002F3A99" w:rsidP="00BD495A">
      <w:pPr>
        <w:bidi/>
      </w:pPr>
    </w:p>
    <w:p w:rsidR="002F3A99" w:rsidRPr="002F3A99" w:rsidRDefault="002F3A99" w:rsidP="00BD495A"/>
    <w:p w:rsidR="002F3A99" w:rsidRPr="002F3A99" w:rsidRDefault="002F3A99" w:rsidP="00BD495A"/>
    <w:p w:rsidR="002F3A99" w:rsidRPr="002F3A99" w:rsidRDefault="002F3A99" w:rsidP="00BD495A"/>
    <w:p w:rsidR="002F3A99" w:rsidRPr="002F3A99" w:rsidRDefault="002F3A99" w:rsidP="00BD495A"/>
    <w:p w:rsidR="002F3A99" w:rsidRPr="002F3A99" w:rsidRDefault="002F3A99" w:rsidP="00BD495A"/>
    <w:p w:rsidR="002F3A99" w:rsidRPr="002F3A99" w:rsidRDefault="002F3A99" w:rsidP="00BD495A"/>
    <w:p w:rsidR="002F3A99" w:rsidRPr="002F3A99" w:rsidRDefault="002F3A99" w:rsidP="00BD495A"/>
    <w:p w:rsidR="002F3A99" w:rsidRDefault="002F3A99" w:rsidP="00BD495A"/>
    <w:p w:rsidR="002F3A99" w:rsidRDefault="002F3A99" w:rsidP="00BC585E">
      <w:pPr>
        <w:tabs>
          <w:tab w:val="left" w:pos="4290"/>
        </w:tabs>
      </w:pPr>
      <w:r>
        <w:tab/>
      </w:r>
    </w:p>
    <w:sectPr w:rsidR="002F3A99" w:rsidSect="000A5E55">
      <w:headerReference w:type="even" r:id="rId10"/>
      <w:headerReference w:type="default" r:id="rId11"/>
      <w:footerReference w:type="even" r:id="rId12"/>
      <w:footerReference w:type="default" r:id="rId13"/>
      <w:pgSz w:w="11906" w:h="16838" w:code="9"/>
      <w:pgMar w:top="1134" w:right="1134" w:bottom="1134" w:left="1134" w:header="680" w:footer="680" w:gutter="0"/>
      <w:pgNumType w:start="64"/>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24D" w:rsidRDefault="00E1324D" w:rsidP="002F3A99">
      <w:pPr>
        <w:spacing w:after="0" w:line="240" w:lineRule="auto"/>
      </w:pPr>
      <w:r>
        <w:separator/>
      </w:r>
    </w:p>
  </w:endnote>
  <w:endnote w:type="continuationSeparator" w:id="0">
    <w:p w:rsidR="00E1324D" w:rsidRDefault="00E1324D" w:rsidP="002F3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kurd Jino">
    <w:panose1 w:val="020B0604030504040204"/>
    <w:charset w:val="00"/>
    <w:family w:val="swiss"/>
    <w:pitch w:val="variable"/>
    <w:sig w:usb0="00002007" w:usb1="80000000" w:usb2="00000008" w:usb3="00000000" w:csb0="00000051" w:csb1="00000000"/>
  </w:font>
  <w:font w:name="Frutiger-Roman">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9A7" w:rsidRDefault="00BD09A7" w:rsidP="003F4085">
    <w:pPr>
      <w:pStyle w:val="Footer"/>
    </w:pPr>
    <w:r>
      <w:rPr>
        <w:noProof/>
      </w:rPr>
      <mc:AlternateContent>
        <mc:Choice Requires="wps">
          <w:drawing>
            <wp:anchor distT="0" distB="0" distL="0" distR="0" simplePos="0" relativeHeight="251664384" behindDoc="0" locked="0" layoutInCell="1" allowOverlap="1" wp14:anchorId="4AF6EDEB" wp14:editId="7E1232E6">
              <wp:simplePos x="0" y="0"/>
              <wp:positionH relativeFrom="rightMargin">
                <wp:posOffset>-6163945</wp:posOffset>
              </wp:positionH>
              <wp:positionV relativeFrom="bottomMargin">
                <wp:posOffset>48260</wp:posOffset>
              </wp:positionV>
              <wp:extent cx="514350" cy="320040"/>
              <wp:effectExtent l="0" t="0" r="19050" b="22860"/>
              <wp:wrapSquare wrapText="bothSides"/>
              <wp:docPr id="5" name="Rectangle 5"/>
              <wp:cNvGraphicFramePr/>
              <a:graphic xmlns:a="http://schemas.openxmlformats.org/drawingml/2006/main">
                <a:graphicData uri="http://schemas.microsoft.com/office/word/2010/wordprocessingShape">
                  <wps:wsp>
                    <wps:cNvSpPr/>
                    <wps:spPr>
                      <a:xfrm>
                        <a:off x="0" y="0"/>
                        <a:ext cx="514350" cy="320040"/>
                      </a:xfrm>
                      <a:prstGeom prst="rect">
                        <a:avLst/>
                      </a:prstGeom>
                      <a:noFill/>
                      <a:ln w="19050">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D09A7" w:rsidRPr="000931E1" w:rsidRDefault="00BD09A7" w:rsidP="000931E1">
                          <w:pPr>
                            <w:jc w:val="center"/>
                            <w:rPr>
                              <w:color w:val="000000" w:themeColor="text1"/>
                              <w:sz w:val="28"/>
                              <w:szCs w:val="28"/>
                            </w:rPr>
                          </w:pPr>
                          <w:r w:rsidRPr="000931E1">
                            <w:rPr>
                              <w:color w:val="000000" w:themeColor="text1"/>
                              <w:sz w:val="28"/>
                              <w:szCs w:val="28"/>
                            </w:rPr>
                            <w:fldChar w:fldCharType="begin"/>
                          </w:r>
                          <w:r w:rsidRPr="000931E1">
                            <w:rPr>
                              <w:color w:val="000000" w:themeColor="text1"/>
                              <w:sz w:val="28"/>
                              <w:szCs w:val="28"/>
                            </w:rPr>
                            <w:instrText xml:space="preserve"> PAGE   \* MERGEFORMAT </w:instrText>
                          </w:r>
                          <w:r w:rsidRPr="000931E1">
                            <w:rPr>
                              <w:color w:val="000000" w:themeColor="text1"/>
                              <w:sz w:val="28"/>
                              <w:szCs w:val="28"/>
                            </w:rPr>
                            <w:fldChar w:fldCharType="separate"/>
                          </w:r>
                          <w:r w:rsidR="000A5E55">
                            <w:rPr>
                              <w:noProof/>
                              <w:color w:val="000000" w:themeColor="text1"/>
                              <w:sz w:val="28"/>
                              <w:szCs w:val="28"/>
                            </w:rPr>
                            <w:t>72</w:t>
                          </w:r>
                          <w:r w:rsidRPr="000931E1">
                            <w:rPr>
                              <w:noProof/>
                              <w:color w:val="000000" w:themeColor="text1"/>
                              <w:sz w:val="28"/>
                              <w:szCs w:val="28"/>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6EDEB" id="Rectangle 5" o:spid="_x0000_s1027" style="position:absolute;margin-left:-485.35pt;margin-top:3.8pt;width:40.5pt;height:25.2pt;z-index:25166438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" filled="f" strokecolor="#aeaaaa [2414]" strokeweight="1.5pt">
              <v:textbox>
                <w:txbxContent>
                  <w:p w:rsidR="00BD09A7" w:rsidRPr="000931E1" w:rsidRDefault="00BD09A7" w:rsidP="000931E1">
                    <w:pPr>
                      <w:jc w:val="center"/>
                      <w:rPr>
                        <w:color w:val="000000" w:themeColor="text1"/>
                        <w:sz w:val="28"/>
                        <w:szCs w:val="28"/>
                      </w:rPr>
                    </w:pPr>
                    <w:r w:rsidRPr="000931E1">
                      <w:rPr>
                        <w:color w:val="000000" w:themeColor="text1"/>
                        <w:sz w:val="28"/>
                        <w:szCs w:val="28"/>
                      </w:rPr>
                      <w:fldChar w:fldCharType="begin"/>
                    </w:r>
                    <w:r w:rsidRPr="000931E1">
                      <w:rPr>
                        <w:color w:val="000000" w:themeColor="text1"/>
                        <w:sz w:val="28"/>
                        <w:szCs w:val="28"/>
                      </w:rPr>
                      <w:instrText xml:space="preserve"> PAGE   \* MERGEFORMAT </w:instrText>
                    </w:r>
                    <w:r w:rsidRPr="000931E1">
                      <w:rPr>
                        <w:color w:val="000000" w:themeColor="text1"/>
                        <w:sz w:val="28"/>
                        <w:szCs w:val="28"/>
                      </w:rPr>
                      <w:fldChar w:fldCharType="separate"/>
                    </w:r>
                    <w:r w:rsidR="000A5E55">
                      <w:rPr>
                        <w:noProof/>
                        <w:color w:val="000000" w:themeColor="text1"/>
                        <w:sz w:val="28"/>
                        <w:szCs w:val="28"/>
                      </w:rPr>
                      <w:t>72</w:t>
                    </w:r>
                    <w:r w:rsidRPr="000931E1">
                      <w:rPr>
                        <w:noProof/>
                        <w:color w:val="000000" w:themeColor="text1"/>
                        <w:sz w:val="28"/>
                        <w:szCs w:val="28"/>
                      </w:rPr>
                      <w:fldChar w:fldCharType="end"/>
                    </w:r>
                  </w:p>
                </w:txbxContent>
              </v:textbox>
              <w10:wrap type="square" anchorx="margin" anchory="margin"/>
            </v:rect>
          </w:pict>
        </mc:Fallback>
      </mc:AlternateContent>
    </w:r>
    <w:r>
      <w:rPr>
        <w:noProof/>
      </w:rPr>
      <mc:AlternateContent>
        <mc:Choice Requires="wps">
          <w:drawing>
            <wp:anchor distT="0" distB="0" distL="114300" distR="114300" simplePos="0" relativeHeight="251666432" behindDoc="0" locked="0" layoutInCell="1" allowOverlap="1" wp14:anchorId="1B379C4A" wp14:editId="3F738ABD">
              <wp:simplePos x="0" y="0"/>
              <wp:positionH relativeFrom="column">
                <wp:posOffset>-57150</wp:posOffset>
              </wp:positionH>
              <wp:positionV relativeFrom="paragraph">
                <wp:posOffset>-114300</wp:posOffset>
              </wp:positionV>
              <wp:extent cx="6248400" cy="0"/>
              <wp:effectExtent l="0" t="19050" r="19050" b="19050"/>
              <wp:wrapNone/>
              <wp:docPr id="6" name="Straight Connector 6"/>
              <wp:cNvGraphicFramePr/>
              <a:graphic xmlns:a="http://schemas.openxmlformats.org/drawingml/2006/main">
                <a:graphicData uri="http://schemas.microsoft.com/office/word/2010/wordprocessingShape">
                  <wps:wsp>
                    <wps:cNvCnPr/>
                    <wps:spPr>
                      <a:xfrm>
                        <a:off x="0" y="0"/>
                        <a:ext cx="6248400"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00EE1C8B"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9pt" to="48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" strokecolor="windowText" strokeweight="2.25pt">
              <v:stroke joinstyle="miter"/>
            </v:line>
          </w:pict>
        </mc:Fallback>
      </mc:AlternateContent>
    </w:r>
    <w:r w:rsidR="000931E1">
      <w:t xml:space="preserve">                                                                            </w:t>
    </w:r>
    <w:r>
      <w:t xml:space="preserve">     </w:t>
    </w:r>
    <w:r>
      <w:rPr>
        <w:rFonts w:ascii="Consolas" w:hAnsi="Consolas" w:cs="Consolas"/>
        <w:b/>
        <w:bCs/>
        <w:color w:val="333333"/>
      </w:rPr>
      <w:t>DOI</w:t>
    </w:r>
    <w:r w:rsidRPr="00DB0556">
      <w:rPr>
        <w:rFonts w:ascii="Consolas" w:hAnsi="Consolas" w:cs="Consolas"/>
        <w:b/>
        <w:bCs/>
        <w:color w:val="333333"/>
      </w:rPr>
      <w:t xml:space="preserve">: </w:t>
    </w:r>
    <w:r w:rsidR="000931E1">
      <w:rPr>
        <w:rFonts w:ascii="Consolas" w:hAnsi="Consolas" w:cs="Consolas"/>
        <w:b/>
        <w:bCs/>
        <w:color w:val="333333"/>
      </w:rPr>
      <w:t xml:space="preserve">  </w:t>
    </w:r>
    <w:hyperlink r:id="rId1" w:history="1">
      <w:r w:rsidRPr="00061EF8">
        <w:rPr>
          <w:rStyle w:val="Hyperlink"/>
          <w:rFonts w:ascii="Consolas" w:hAnsi="Consolas" w:cs="Consolas"/>
          <w:b/>
          <w:bCs/>
        </w:rPr>
        <w:t>http://dx.doi.org/10.25098/</w:t>
      </w:r>
      <w:r w:rsidR="003F4085">
        <w:rPr>
          <w:rStyle w:val="Hyperlink"/>
          <w:rFonts w:ascii="Consolas" w:hAnsi="Consolas" w:cs="Consolas"/>
          <w:b/>
          <w:bCs/>
        </w:rPr>
        <w:t>2.2.30</w:t>
      </w:r>
    </w:hyperlink>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9A7" w:rsidRDefault="00BD09A7">
    <w:pPr>
      <w:pStyle w:val="Footer"/>
      <w:rPr>
        <w:rFonts w:ascii="Consolas" w:hAnsi="Consolas" w:cs="Consolas"/>
        <w:b/>
        <w:bCs/>
        <w:color w:val="333333"/>
      </w:rPr>
    </w:pPr>
    <w:r>
      <w:rPr>
        <w:noProof/>
      </w:rPr>
      <mc:AlternateContent>
        <mc:Choice Requires="wps">
          <w:drawing>
            <wp:anchor distT="0" distB="0" distL="0" distR="0" simplePos="0" relativeHeight="251660288" behindDoc="0" locked="0" layoutInCell="1" allowOverlap="1" wp14:anchorId="0F26DDE8" wp14:editId="611BC507">
              <wp:simplePos x="0" y="0"/>
              <wp:positionH relativeFrom="rightMargin">
                <wp:posOffset>-429895</wp:posOffset>
              </wp:positionH>
              <wp:positionV relativeFrom="bottomMargin">
                <wp:posOffset>58420</wp:posOffset>
              </wp:positionV>
              <wp:extent cx="542925" cy="320040"/>
              <wp:effectExtent l="0" t="0" r="28575" b="22860"/>
              <wp:wrapSquare wrapText="bothSides"/>
              <wp:docPr id="40" name="Rectangle 40"/>
              <wp:cNvGraphicFramePr/>
              <a:graphic xmlns:a="http://schemas.openxmlformats.org/drawingml/2006/main">
                <a:graphicData uri="http://schemas.microsoft.com/office/word/2010/wordprocessingShape">
                  <wps:wsp>
                    <wps:cNvSpPr/>
                    <wps:spPr>
                      <a:xfrm>
                        <a:off x="0" y="0"/>
                        <a:ext cx="542925" cy="320040"/>
                      </a:xfrm>
                      <a:prstGeom prst="rect">
                        <a:avLst/>
                      </a:prstGeom>
                      <a:solidFill>
                        <a:schemeClr val="bg1"/>
                      </a:solidFill>
                      <a:ln w="19050">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D09A7" w:rsidRPr="0031570E" w:rsidRDefault="00BD09A7" w:rsidP="0031570E">
                          <w:pPr>
                            <w:jc w:val="center"/>
                            <w:rPr>
                              <w:color w:val="000000" w:themeColor="text1"/>
                              <w:sz w:val="28"/>
                              <w:szCs w:val="28"/>
                            </w:rPr>
                          </w:pPr>
                          <w:r w:rsidRPr="0031570E">
                            <w:rPr>
                              <w:color w:val="000000" w:themeColor="text1"/>
                              <w:sz w:val="28"/>
                              <w:szCs w:val="28"/>
                            </w:rPr>
                            <w:fldChar w:fldCharType="begin"/>
                          </w:r>
                          <w:r w:rsidRPr="0031570E">
                            <w:rPr>
                              <w:color w:val="000000" w:themeColor="text1"/>
                              <w:sz w:val="28"/>
                              <w:szCs w:val="28"/>
                            </w:rPr>
                            <w:instrText xml:space="preserve"> PAGE   \* MERGEFORMAT </w:instrText>
                          </w:r>
                          <w:r w:rsidRPr="0031570E">
                            <w:rPr>
                              <w:color w:val="000000" w:themeColor="text1"/>
                              <w:sz w:val="28"/>
                              <w:szCs w:val="28"/>
                            </w:rPr>
                            <w:fldChar w:fldCharType="separate"/>
                          </w:r>
                          <w:r w:rsidR="000A5E55">
                            <w:rPr>
                              <w:noProof/>
                              <w:color w:val="000000" w:themeColor="text1"/>
                              <w:sz w:val="28"/>
                              <w:szCs w:val="28"/>
                            </w:rPr>
                            <w:t>71</w:t>
                          </w:r>
                          <w:r w:rsidRPr="0031570E">
                            <w:rPr>
                              <w:noProof/>
                              <w:color w:val="000000" w:themeColor="text1"/>
                              <w:sz w:val="28"/>
                              <w:szCs w:val="28"/>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6DDE8" id="Rectangle 40" o:spid="_x0000_s1028" style="position:absolute;margin-left:-33.85pt;margin-top:4.6pt;width:42.75pt;height:25.2pt;z-index:251660288;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" fillcolor="white [3212]" strokecolor="#cfcdcd [2894]" strokeweight="1.5pt">
              <v:textbox>
                <w:txbxContent>
                  <w:p w:rsidR="00BD09A7" w:rsidRPr="0031570E" w:rsidRDefault="00BD09A7" w:rsidP="0031570E">
                    <w:pPr>
                      <w:jc w:val="center"/>
                      <w:rPr>
                        <w:color w:val="000000" w:themeColor="text1"/>
                        <w:sz w:val="28"/>
                        <w:szCs w:val="28"/>
                      </w:rPr>
                    </w:pPr>
                    <w:r w:rsidRPr="0031570E">
                      <w:rPr>
                        <w:color w:val="000000" w:themeColor="text1"/>
                        <w:sz w:val="28"/>
                        <w:szCs w:val="28"/>
                      </w:rPr>
                      <w:fldChar w:fldCharType="begin"/>
                    </w:r>
                    <w:r w:rsidRPr="0031570E">
                      <w:rPr>
                        <w:color w:val="000000" w:themeColor="text1"/>
                        <w:sz w:val="28"/>
                        <w:szCs w:val="28"/>
                      </w:rPr>
                      <w:instrText xml:space="preserve"> PAGE   \* MERGEFORMAT </w:instrText>
                    </w:r>
                    <w:r w:rsidRPr="0031570E">
                      <w:rPr>
                        <w:color w:val="000000" w:themeColor="text1"/>
                        <w:sz w:val="28"/>
                        <w:szCs w:val="28"/>
                      </w:rPr>
                      <w:fldChar w:fldCharType="separate"/>
                    </w:r>
                    <w:r w:rsidR="000A5E55">
                      <w:rPr>
                        <w:noProof/>
                        <w:color w:val="000000" w:themeColor="text1"/>
                        <w:sz w:val="28"/>
                        <w:szCs w:val="28"/>
                      </w:rPr>
                      <w:t>71</w:t>
                    </w:r>
                    <w:r w:rsidRPr="0031570E">
                      <w:rPr>
                        <w:noProof/>
                        <w:color w:val="000000" w:themeColor="text1"/>
                        <w:sz w:val="28"/>
                        <w:szCs w:val="28"/>
                      </w:rPr>
                      <w:fldChar w:fldCharType="end"/>
                    </w:r>
                  </w:p>
                </w:txbxContent>
              </v:textbox>
              <w10:wrap type="square" anchorx="margin" anchory="margin"/>
            </v:rect>
          </w:pict>
        </mc:Fallback>
      </mc:AlternateContent>
    </w:r>
    <w:r>
      <w:rPr>
        <w:noProof/>
      </w:rPr>
      <mc:AlternateContent>
        <mc:Choice Requires="wps">
          <w:drawing>
            <wp:anchor distT="0" distB="0" distL="114300" distR="114300" simplePos="0" relativeHeight="251662336" behindDoc="0" locked="0" layoutInCell="1" allowOverlap="1" wp14:anchorId="6EB71B5B" wp14:editId="01A1527F">
              <wp:simplePos x="0" y="0"/>
              <wp:positionH relativeFrom="column">
                <wp:posOffset>-19050</wp:posOffset>
              </wp:positionH>
              <wp:positionV relativeFrom="paragraph">
                <wp:posOffset>1270</wp:posOffset>
              </wp:positionV>
              <wp:extent cx="6248400" cy="0"/>
              <wp:effectExtent l="0" t="19050" r="19050" b="19050"/>
              <wp:wrapNone/>
              <wp:docPr id="3" name="Straight Connector 3"/>
              <wp:cNvGraphicFramePr/>
              <a:graphic xmlns:a="http://schemas.openxmlformats.org/drawingml/2006/main">
                <a:graphicData uri="http://schemas.microsoft.com/office/word/2010/wordprocessingShape">
                  <wps:wsp>
                    <wps:cNvCnPr/>
                    <wps:spPr>
                      <a:xfrm>
                        <a:off x="0" y="0"/>
                        <a:ext cx="6248400"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0512EE13"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pt,.1pt" to="49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" strokecolor="windowText" strokeweight="2.25pt">
              <v:stroke joinstyle="miter"/>
            </v:line>
          </w:pict>
        </mc:Fallback>
      </mc:AlternateContent>
    </w:r>
  </w:p>
  <w:p w:rsidR="00BD09A7" w:rsidRDefault="00BD09A7" w:rsidP="003F4085">
    <w:pPr>
      <w:pStyle w:val="Footer"/>
    </w:pPr>
    <w:r>
      <w:rPr>
        <w:rFonts w:ascii="Consolas" w:hAnsi="Consolas" w:cs="Consolas"/>
        <w:b/>
        <w:bCs/>
        <w:color w:val="333333"/>
      </w:rPr>
      <w:t>DOI</w:t>
    </w:r>
    <w:r w:rsidRPr="00DB0556">
      <w:rPr>
        <w:rFonts w:ascii="Consolas" w:hAnsi="Consolas" w:cs="Consolas"/>
        <w:b/>
        <w:bCs/>
        <w:color w:val="333333"/>
      </w:rPr>
      <w:t xml:space="preserve">: </w:t>
    </w:r>
    <w:hyperlink r:id="rId1" w:history="1">
      <w:r w:rsidR="003F4085" w:rsidRPr="002C34BD">
        <w:rPr>
          <w:rStyle w:val="Hyperlink"/>
          <w:rFonts w:ascii="Consolas" w:hAnsi="Consolas" w:cs="Consolas"/>
          <w:b/>
          <w:bCs/>
        </w:rPr>
        <w:t>http://dx.doi.org/10.25098/2.2.30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24D" w:rsidRDefault="00E1324D" w:rsidP="002F3A99">
      <w:pPr>
        <w:spacing w:after="0" w:line="240" w:lineRule="auto"/>
      </w:pPr>
      <w:r>
        <w:separator/>
      </w:r>
    </w:p>
  </w:footnote>
  <w:footnote w:type="continuationSeparator" w:id="0">
    <w:p w:rsidR="00E1324D" w:rsidRDefault="00E1324D" w:rsidP="002F3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FF5" w:rsidRDefault="00E96FF5" w:rsidP="000A5E55">
    <w:pPr>
      <w:pStyle w:val="Header"/>
      <w:rPr>
        <w:rFonts w:ascii="Times New Roman" w:hAnsi="Times New Roman" w:cs="Times New Roman"/>
        <w:b/>
        <w:bCs/>
        <w:i/>
        <w:iCs/>
        <w:sz w:val="24"/>
        <w:szCs w:val="24"/>
      </w:rPr>
    </w:pPr>
    <w:r>
      <w:rPr>
        <w:noProof/>
      </w:rPr>
      <w:drawing>
        <wp:anchor distT="0" distB="0" distL="114300" distR="114300" simplePos="0" relativeHeight="251668480" behindDoc="1" locked="0" layoutInCell="1" allowOverlap="1" wp14:anchorId="12519B07" wp14:editId="5FB514F0">
          <wp:simplePos x="0" y="0"/>
          <wp:positionH relativeFrom="column">
            <wp:posOffset>-111125</wp:posOffset>
          </wp:positionH>
          <wp:positionV relativeFrom="paragraph">
            <wp:posOffset>-321310</wp:posOffset>
          </wp:positionV>
          <wp:extent cx="847725" cy="847725"/>
          <wp:effectExtent l="0" t="0" r="9525" b="9525"/>
          <wp:wrapTight wrapText="bothSides">
            <wp:wrapPolygon edited="0">
              <wp:start x="7766" y="0"/>
              <wp:lineTo x="5339" y="971"/>
              <wp:lineTo x="0" y="6310"/>
              <wp:lineTo x="0" y="11164"/>
              <wp:lineTo x="1456" y="17474"/>
              <wp:lineTo x="7281" y="20872"/>
              <wp:lineTo x="9708" y="21357"/>
              <wp:lineTo x="12620" y="21357"/>
              <wp:lineTo x="14076" y="20872"/>
              <wp:lineTo x="20387" y="16989"/>
              <wp:lineTo x="20872" y="16018"/>
              <wp:lineTo x="21357" y="10679"/>
              <wp:lineTo x="21357" y="6310"/>
              <wp:lineTo x="16989" y="1942"/>
              <wp:lineTo x="14076" y="0"/>
              <wp:lineTo x="7766"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i/>
        <w:iCs/>
        <w:sz w:val="24"/>
        <w:szCs w:val="24"/>
      </w:rPr>
      <w:t xml:space="preserve">         </w:t>
    </w:r>
    <w:r w:rsidRPr="00F02F31">
      <w:rPr>
        <w:rFonts w:ascii="Times New Roman" w:hAnsi="Times New Roman" w:cs="Times New Roman"/>
        <w:b/>
        <w:bCs/>
        <w:i/>
        <w:iCs/>
        <w:sz w:val="24"/>
        <w:szCs w:val="24"/>
      </w:rPr>
      <w:t xml:space="preserve">The Scientific Journal of </w:t>
    </w:r>
    <w:proofErr w:type="spellStart"/>
    <w:r w:rsidRPr="00F02F31">
      <w:rPr>
        <w:rFonts w:ascii="Times New Roman" w:hAnsi="Times New Roman" w:cs="Times New Roman"/>
        <w:b/>
        <w:bCs/>
        <w:i/>
        <w:iCs/>
        <w:sz w:val="24"/>
        <w:szCs w:val="24"/>
      </w:rPr>
      <w:t>Cihan</w:t>
    </w:r>
    <w:proofErr w:type="spellEnd"/>
    <w:r w:rsidRPr="00F02F31">
      <w:rPr>
        <w:rFonts w:ascii="Times New Roman" w:hAnsi="Times New Roman" w:cs="Times New Roman"/>
        <w:b/>
        <w:bCs/>
        <w:i/>
        <w:iCs/>
        <w:sz w:val="24"/>
        <w:szCs w:val="24"/>
      </w:rPr>
      <w:t xml:space="preserve"> University – </w:t>
    </w:r>
    <w:proofErr w:type="spellStart"/>
    <w:r w:rsidRPr="00F02F31">
      <w:rPr>
        <w:rFonts w:ascii="Times New Roman" w:hAnsi="Times New Roman" w:cs="Times New Roman"/>
        <w:b/>
        <w:bCs/>
        <w:i/>
        <w:iCs/>
        <w:sz w:val="24"/>
        <w:szCs w:val="24"/>
      </w:rPr>
      <w:t>Sulaimanyia</w:t>
    </w:r>
    <w:proofErr w:type="spellEnd"/>
    <w:r>
      <w:rPr>
        <w:rFonts w:ascii="Times New Roman" w:hAnsi="Times New Roman" w:cs="Times New Roman"/>
        <w:b/>
        <w:bCs/>
        <w:i/>
        <w:iCs/>
        <w:sz w:val="24"/>
        <w:szCs w:val="24"/>
      </w:rPr>
      <w:t xml:space="preserve">                  </w:t>
    </w:r>
    <w:r w:rsidRPr="001F7AD9">
      <w:rPr>
        <w:rFonts w:ascii="Times New Roman" w:hAnsi="Times New Roman" w:cs="Times New Roman"/>
        <w:b/>
        <w:bCs/>
        <w:lang w:bidi="ar-IQ"/>
      </w:rPr>
      <w:t xml:space="preserve">PP: </w:t>
    </w:r>
    <w:r w:rsidR="000A5E55">
      <w:rPr>
        <w:rFonts w:ascii="Times New Roman" w:hAnsi="Times New Roman" w:cs="Times New Roman"/>
        <w:b/>
        <w:bCs/>
        <w:lang w:bidi="ar-IQ"/>
      </w:rPr>
      <w:t>64-72</w:t>
    </w:r>
  </w:p>
  <w:p w:rsidR="00E96FF5" w:rsidRDefault="00E96FF5" w:rsidP="00E96FF5">
    <w:pPr>
      <w:pStyle w:val="Header"/>
      <w:jc w:val="center"/>
    </w:pPr>
    <w:r>
      <w:t>Volume (2), Issue (2), December 2018</w:t>
    </w:r>
  </w:p>
  <w:p w:rsidR="00E96FF5" w:rsidRDefault="00E96FF5" w:rsidP="00E96FF5">
    <w:pPr>
      <w:pStyle w:val="Header"/>
      <w:jc w:val="center"/>
      <w:rPr>
        <w:lang w:bidi="ar-IQ"/>
      </w:rPr>
    </w:pPr>
    <w:r w:rsidRPr="001F7AD9">
      <w:rPr>
        <w:lang w:bidi="ar-IQ"/>
      </w:rPr>
      <w:t>ISSN 2520-7377 (Online), ISSN 2520-5102 (Print)</w:t>
    </w:r>
  </w:p>
  <w:p w:rsidR="00E96FF5" w:rsidRDefault="00E96FF5" w:rsidP="00E96FF5">
    <w:pPr>
      <w:pStyle w:val="Header"/>
      <w:jc w:val="center"/>
      <w:rPr>
        <w:lang w:bidi="ar-IQ"/>
      </w:rPr>
    </w:pPr>
    <w:r>
      <w:rPr>
        <w:noProof/>
      </w:rPr>
      <mc:AlternateContent>
        <mc:Choice Requires="wps">
          <w:drawing>
            <wp:anchor distT="0" distB="0" distL="114300" distR="114300" simplePos="0" relativeHeight="251670528" behindDoc="0" locked="0" layoutInCell="1" allowOverlap="1" wp14:anchorId="7C89B629" wp14:editId="4A1E2EB7">
              <wp:simplePos x="0" y="0"/>
              <wp:positionH relativeFrom="column">
                <wp:posOffset>0</wp:posOffset>
              </wp:positionH>
              <wp:positionV relativeFrom="paragraph">
                <wp:posOffset>48786</wp:posOffset>
              </wp:positionV>
              <wp:extent cx="6248400" cy="0"/>
              <wp:effectExtent l="0" t="19050" r="19050" b="19050"/>
              <wp:wrapNone/>
              <wp:docPr id="8" name="Straight Connector 8"/>
              <wp:cNvGraphicFramePr/>
              <a:graphic xmlns:a="http://schemas.openxmlformats.org/drawingml/2006/main">
                <a:graphicData uri="http://schemas.microsoft.com/office/word/2010/wordprocessingShape">
                  <wps:wsp>
                    <wps:cNvCnPr/>
                    <wps:spPr>
                      <a:xfrm>
                        <a:off x="0" y="0"/>
                        <a:ext cx="6248400"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134F3283" id="Straight Connector 8"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3.85pt" to="492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" strokecolor="windowText" strokeweight="2.25pt">
              <v:stroke joinstyle="miter"/>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A99" w:rsidRDefault="002F3A99" w:rsidP="000A5E55">
    <w:pPr>
      <w:pStyle w:val="Header"/>
      <w:rPr>
        <w:rFonts w:ascii="Times New Roman" w:hAnsi="Times New Roman" w:cs="Times New Roman"/>
        <w:b/>
        <w:bCs/>
        <w:i/>
        <w:iCs/>
        <w:sz w:val="24"/>
        <w:szCs w:val="24"/>
      </w:rPr>
    </w:pPr>
    <w:r>
      <w:rPr>
        <w:noProof/>
      </w:rPr>
      <w:drawing>
        <wp:anchor distT="0" distB="0" distL="114300" distR="114300" simplePos="0" relativeHeight="251657216" behindDoc="1" locked="0" layoutInCell="1" allowOverlap="1" wp14:anchorId="20581061" wp14:editId="6D792F7A">
          <wp:simplePos x="0" y="0"/>
          <wp:positionH relativeFrom="column">
            <wp:posOffset>-111125</wp:posOffset>
          </wp:positionH>
          <wp:positionV relativeFrom="paragraph">
            <wp:posOffset>-321310</wp:posOffset>
          </wp:positionV>
          <wp:extent cx="847725" cy="847725"/>
          <wp:effectExtent l="0" t="0" r="9525" b="9525"/>
          <wp:wrapTight wrapText="bothSides">
            <wp:wrapPolygon edited="0">
              <wp:start x="7766" y="0"/>
              <wp:lineTo x="5339" y="971"/>
              <wp:lineTo x="0" y="6310"/>
              <wp:lineTo x="0" y="11164"/>
              <wp:lineTo x="1456" y="17474"/>
              <wp:lineTo x="7281" y="20872"/>
              <wp:lineTo x="9708" y="21357"/>
              <wp:lineTo x="12620" y="21357"/>
              <wp:lineTo x="14076" y="20872"/>
              <wp:lineTo x="20387" y="16989"/>
              <wp:lineTo x="20872" y="16018"/>
              <wp:lineTo x="21357" y="10679"/>
              <wp:lineTo x="21357" y="6310"/>
              <wp:lineTo x="16989" y="1942"/>
              <wp:lineTo x="14076" y="0"/>
              <wp:lineTo x="7766"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page">
            <wp14:pctWidth>0</wp14:pctWidth>
          </wp14:sizeRelH>
          <wp14:sizeRelV relativeFrom="page">
            <wp14:pctHeight>0</wp14:pctHeight>
          </wp14:sizeRelV>
        </wp:anchor>
      </w:drawing>
    </w:r>
    <w:r w:rsidR="001F7AD9">
      <w:rPr>
        <w:rFonts w:ascii="Times New Roman" w:hAnsi="Times New Roman" w:cs="Times New Roman"/>
        <w:b/>
        <w:bCs/>
        <w:i/>
        <w:iCs/>
        <w:sz w:val="24"/>
        <w:szCs w:val="24"/>
      </w:rPr>
      <w:t xml:space="preserve">         </w:t>
    </w:r>
    <w:r w:rsidR="001F7AD9" w:rsidRPr="00F02F31">
      <w:rPr>
        <w:rFonts w:ascii="Times New Roman" w:hAnsi="Times New Roman" w:cs="Times New Roman"/>
        <w:b/>
        <w:bCs/>
        <w:i/>
        <w:iCs/>
        <w:sz w:val="24"/>
        <w:szCs w:val="24"/>
      </w:rPr>
      <w:t xml:space="preserve">The Scientific Journal of </w:t>
    </w:r>
    <w:proofErr w:type="spellStart"/>
    <w:r w:rsidR="001F7AD9" w:rsidRPr="00F02F31">
      <w:rPr>
        <w:rFonts w:ascii="Times New Roman" w:hAnsi="Times New Roman" w:cs="Times New Roman"/>
        <w:b/>
        <w:bCs/>
        <w:i/>
        <w:iCs/>
        <w:sz w:val="24"/>
        <w:szCs w:val="24"/>
      </w:rPr>
      <w:t>Cihan</w:t>
    </w:r>
    <w:proofErr w:type="spellEnd"/>
    <w:r w:rsidR="001F7AD9" w:rsidRPr="00F02F31">
      <w:rPr>
        <w:rFonts w:ascii="Times New Roman" w:hAnsi="Times New Roman" w:cs="Times New Roman"/>
        <w:b/>
        <w:bCs/>
        <w:i/>
        <w:iCs/>
        <w:sz w:val="24"/>
        <w:szCs w:val="24"/>
      </w:rPr>
      <w:t xml:space="preserve"> University – </w:t>
    </w:r>
    <w:proofErr w:type="spellStart"/>
    <w:r w:rsidR="001F7AD9" w:rsidRPr="00F02F31">
      <w:rPr>
        <w:rFonts w:ascii="Times New Roman" w:hAnsi="Times New Roman" w:cs="Times New Roman"/>
        <w:b/>
        <w:bCs/>
        <w:i/>
        <w:iCs/>
        <w:sz w:val="24"/>
        <w:szCs w:val="24"/>
      </w:rPr>
      <w:t>Sulaimanyia</w:t>
    </w:r>
    <w:proofErr w:type="spellEnd"/>
    <w:r w:rsidR="001F7AD9">
      <w:rPr>
        <w:rFonts w:ascii="Times New Roman" w:hAnsi="Times New Roman" w:cs="Times New Roman"/>
        <w:b/>
        <w:bCs/>
        <w:i/>
        <w:iCs/>
        <w:sz w:val="24"/>
        <w:szCs w:val="24"/>
      </w:rPr>
      <w:t xml:space="preserve">                  </w:t>
    </w:r>
    <w:r w:rsidR="001F7AD9" w:rsidRPr="001F7AD9">
      <w:rPr>
        <w:rFonts w:ascii="Times New Roman" w:hAnsi="Times New Roman" w:cs="Times New Roman"/>
        <w:b/>
        <w:bCs/>
        <w:lang w:bidi="ar-IQ"/>
      </w:rPr>
      <w:t xml:space="preserve">PP: </w:t>
    </w:r>
    <w:r w:rsidR="000A5E55">
      <w:rPr>
        <w:rFonts w:ascii="Times New Roman" w:hAnsi="Times New Roman" w:cs="Times New Roman"/>
        <w:b/>
        <w:bCs/>
        <w:lang w:bidi="ar-IQ"/>
      </w:rPr>
      <w:t>64-72</w:t>
    </w:r>
  </w:p>
  <w:p w:rsidR="001F7AD9" w:rsidRDefault="001F7AD9" w:rsidP="001F7AD9">
    <w:pPr>
      <w:pStyle w:val="Header"/>
      <w:jc w:val="center"/>
    </w:pPr>
    <w:r>
      <w:t>Volume (2), Issue (2), December 2018</w:t>
    </w:r>
  </w:p>
  <w:p w:rsidR="00E96FF5" w:rsidRDefault="001F7AD9" w:rsidP="00E96FF5">
    <w:pPr>
      <w:pStyle w:val="Header"/>
      <w:jc w:val="center"/>
      <w:rPr>
        <w:lang w:bidi="ar-IQ"/>
      </w:rPr>
    </w:pPr>
    <w:r w:rsidRPr="001F7AD9">
      <w:rPr>
        <w:lang w:bidi="ar-IQ"/>
      </w:rPr>
      <w:t>ISSN 2520-7377 (Online), ISSN 2520-5102 (Print)</w:t>
    </w:r>
  </w:p>
  <w:p w:rsidR="001F7AD9" w:rsidRDefault="00BD09A7" w:rsidP="00E96FF5">
    <w:pPr>
      <w:pStyle w:val="Header"/>
      <w:jc w:val="center"/>
      <w:rPr>
        <w:lang w:bidi="ar-IQ"/>
      </w:rPr>
    </w:pPr>
    <w:r>
      <w:rPr>
        <w:noProof/>
      </w:rPr>
      <mc:AlternateContent>
        <mc:Choice Requires="wps">
          <w:drawing>
            <wp:anchor distT="0" distB="0" distL="114300" distR="114300" simplePos="0" relativeHeight="251658240" behindDoc="0" locked="0" layoutInCell="1" allowOverlap="1" wp14:anchorId="3C0424BB" wp14:editId="0601EF0E">
              <wp:simplePos x="0" y="0"/>
              <wp:positionH relativeFrom="column">
                <wp:posOffset>-34290</wp:posOffset>
              </wp:positionH>
              <wp:positionV relativeFrom="paragraph">
                <wp:posOffset>42545</wp:posOffset>
              </wp:positionV>
              <wp:extent cx="6248400" cy="0"/>
              <wp:effectExtent l="0" t="19050" r="19050" b="19050"/>
              <wp:wrapNone/>
              <wp:docPr id="2" name="Straight Connector 2"/>
              <wp:cNvGraphicFramePr/>
              <a:graphic xmlns:a="http://schemas.openxmlformats.org/drawingml/2006/main">
                <a:graphicData uri="http://schemas.microsoft.com/office/word/2010/wordprocessingShape">
                  <wps:wsp>
                    <wps:cNvCnPr/>
                    <wps:spPr>
                      <a:xfrm>
                        <a:off x="0" y="0"/>
                        <a:ext cx="62484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B562E8" id="Straight Connector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7pt,3.35pt" to="489.3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" strokecolor="black [3213]" strokeweight="2.2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95A"/>
    <w:rsid w:val="00035FC5"/>
    <w:rsid w:val="000931E1"/>
    <w:rsid w:val="000A5E55"/>
    <w:rsid w:val="00100813"/>
    <w:rsid w:val="001F7AD9"/>
    <w:rsid w:val="002F3A99"/>
    <w:rsid w:val="002F416A"/>
    <w:rsid w:val="0031570E"/>
    <w:rsid w:val="003A259F"/>
    <w:rsid w:val="003D1370"/>
    <w:rsid w:val="003F4085"/>
    <w:rsid w:val="004A2725"/>
    <w:rsid w:val="0058698D"/>
    <w:rsid w:val="00942C60"/>
    <w:rsid w:val="00BC585E"/>
    <w:rsid w:val="00BD09A7"/>
    <w:rsid w:val="00BD495A"/>
    <w:rsid w:val="00CF069B"/>
    <w:rsid w:val="00E1324D"/>
    <w:rsid w:val="00E96FF5"/>
    <w:rsid w:val="00EC790B"/>
    <w:rsid w:val="00F279F4"/>
    <w:rsid w:val="00FB3E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C944C"/>
  <w15:chartTrackingRefBased/>
  <w15:docId w15:val="{A9CFD4F1-5061-4147-9225-4B83E096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95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A99"/>
  </w:style>
  <w:style w:type="paragraph" w:styleId="Footer">
    <w:name w:val="footer"/>
    <w:basedOn w:val="Normal"/>
    <w:link w:val="FooterChar"/>
    <w:uiPriority w:val="99"/>
    <w:unhideWhenUsed/>
    <w:rsid w:val="002F3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A99"/>
  </w:style>
  <w:style w:type="character" w:styleId="Hyperlink">
    <w:name w:val="Hyperlink"/>
    <w:basedOn w:val="DefaultParagraphFont"/>
    <w:uiPriority w:val="99"/>
    <w:unhideWhenUsed/>
    <w:rsid w:val="00BD09A7"/>
    <w:rPr>
      <w:color w:val="0563C1" w:themeColor="hyperlink"/>
      <w:u w:val="single"/>
    </w:rPr>
  </w:style>
  <w:style w:type="paragraph" w:styleId="ListParagraph">
    <w:name w:val="List Paragraph"/>
    <w:basedOn w:val="Normal"/>
    <w:uiPriority w:val="34"/>
    <w:qFormat/>
    <w:rsid w:val="00BD495A"/>
    <w:pPr>
      <w:ind w:left="720"/>
      <w:contextualSpacing/>
    </w:pPr>
    <w:rPr>
      <w:rFonts w:eastAsiaTheme="minorEastAsia"/>
    </w:rPr>
  </w:style>
  <w:style w:type="character" w:customStyle="1" w:styleId="apple-converted-space">
    <w:name w:val="apple-converted-space"/>
    <w:basedOn w:val="DefaultParagraphFont"/>
    <w:rsid w:val="00BD495A"/>
  </w:style>
  <w:style w:type="paragraph" w:customStyle="1" w:styleId="uiqtextpara">
    <w:name w:val="ui_qtext_para"/>
    <w:basedOn w:val="Normal"/>
    <w:rsid w:val="00BD49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khtiar.hama@univsul.edu.iq"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bakhtiar.hama@univsul.edu.iq"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k.sagepub.com/reference/identity"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5098/1.4.11"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dx.doi.org/10.25098/2.2.3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Emglish%20template%20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F54AB-75F5-45C6-8208-41722F68A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Emglish template n</Template>
  <TotalTime>28</TotalTime>
  <Pages>1</Pages>
  <Words>3786</Words>
  <Characters>21583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azhar</dc:creator>
  <cp:keywords/>
  <dc:description/>
  <cp:lastModifiedBy>azhar</cp:lastModifiedBy>
  <cp:revision>9</cp:revision>
  <dcterms:created xsi:type="dcterms:W3CDTF">2018-09-18T06:31:00Z</dcterms:created>
  <dcterms:modified xsi:type="dcterms:W3CDTF">2018-12-26T07:32:00Z</dcterms:modified>
</cp:coreProperties>
</file>